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55F62" w14:textId="2C941B1D" w:rsidR="008F1AC9" w:rsidRDefault="008F1AC9" w:rsidP="00445ED8">
      <w:pPr>
        <w:jc w:val="both"/>
        <w:rPr>
          <w:b/>
        </w:rPr>
      </w:pPr>
      <w:r>
        <w:rPr>
          <w:b/>
        </w:rPr>
        <w:t>KLASA:</w:t>
      </w:r>
    </w:p>
    <w:p w14:paraId="5496AFE4" w14:textId="78DF49FC" w:rsidR="00C96C64" w:rsidRPr="00AF1978" w:rsidRDefault="00C96C64" w:rsidP="00445ED8">
      <w:pPr>
        <w:jc w:val="both"/>
        <w:rPr>
          <w:b/>
        </w:rPr>
      </w:pPr>
      <w:r w:rsidRPr="00AF1978">
        <w:rPr>
          <w:b/>
        </w:rPr>
        <w:t>URBROJ:</w:t>
      </w:r>
    </w:p>
    <w:p w14:paraId="33E6AE72" w14:textId="77777777" w:rsidR="00C96C64" w:rsidRPr="00AF1978" w:rsidRDefault="00C96C64" w:rsidP="00445ED8">
      <w:pPr>
        <w:jc w:val="both"/>
        <w:rPr>
          <w:b/>
        </w:rPr>
      </w:pPr>
    </w:p>
    <w:p w14:paraId="33BF257B" w14:textId="77777777" w:rsidR="00C96C64" w:rsidRPr="00AF1978" w:rsidRDefault="00C96C64" w:rsidP="00445ED8">
      <w:pPr>
        <w:jc w:val="both"/>
        <w:rPr>
          <w:b/>
        </w:rPr>
      </w:pPr>
    </w:p>
    <w:p w14:paraId="470D9FE6" w14:textId="77777777" w:rsidR="00C96C64" w:rsidRPr="00AF1978" w:rsidRDefault="00C96C64" w:rsidP="00445ED8">
      <w:pPr>
        <w:jc w:val="both"/>
        <w:rPr>
          <w:b/>
        </w:rPr>
      </w:pPr>
    </w:p>
    <w:p w14:paraId="70BC0794" w14:textId="77777777" w:rsidR="00C96C64" w:rsidRPr="00AF1978" w:rsidRDefault="00C96C64" w:rsidP="00445ED8">
      <w:pPr>
        <w:jc w:val="both"/>
        <w:rPr>
          <w:b/>
        </w:rPr>
      </w:pPr>
    </w:p>
    <w:p w14:paraId="787BAE7A" w14:textId="77777777" w:rsidR="00C96C64" w:rsidRPr="00AF1978" w:rsidRDefault="00C96C64" w:rsidP="00445ED8">
      <w:pPr>
        <w:jc w:val="both"/>
        <w:rPr>
          <w:b/>
        </w:rPr>
      </w:pPr>
    </w:p>
    <w:p w14:paraId="3BE165F2" w14:textId="77777777" w:rsidR="00C96C64" w:rsidRPr="00AF1978" w:rsidRDefault="00C96C64" w:rsidP="00445ED8">
      <w:pPr>
        <w:jc w:val="both"/>
        <w:rPr>
          <w:b/>
        </w:rPr>
      </w:pPr>
    </w:p>
    <w:p w14:paraId="5110D6D8" w14:textId="77777777" w:rsidR="00C96C64" w:rsidRPr="00AF1978" w:rsidRDefault="00C96C64" w:rsidP="00445ED8">
      <w:pPr>
        <w:jc w:val="both"/>
        <w:rPr>
          <w:b/>
        </w:rPr>
      </w:pPr>
    </w:p>
    <w:p w14:paraId="0E0F05D2" w14:textId="77777777" w:rsidR="00C96C64" w:rsidRPr="00AF1978" w:rsidRDefault="00C96C64" w:rsidP="00445ED8">
      <w:pPr>
        <w:jc w:val="both"/>
        <w:rPr>
          <w:b/>
        </w:rPr>
      </w:pPr>
    </w:p>
    <w:p w14:paraId="715F0B99" w14:textId="77777777" w:rsidR="00C96C64" w:rsidRPr="00AF1978" w:rsidRDefault="00C96C64" w:rsidP="00445ED8">
      <w:pPr>
        <w:jc w:val="both"/>
        <w:rPr>
          <w:b/>
        </w:rPr>
      </w:pPr>
    </w:p>
    <w:p w14:paraId="664CE344" w14:textId="77777777" w:rsidR="00C96C64" w:rsidRPr="00AF1978" w:rsidRDefault="00C96C64" w:rsidP="00C316CD">
      <w:pPr>
        <w:jc w:val="center"/>
        <w:rPr>
          <w:b/>
          <w:sz w:val="32"/>
          <w:szCs w:val="32"/>
        </w:rPr>
      </w:pPr>
      <w:r w:rsidRPr="00AF1978">
        <w:rPr>
          <w:b/>
          <w:sz w:val="32"/>
          <w:szCs w:val="32"/>
        </w:rPr>
        <w:t>UGOVOR O DODJELI FINANCIJSKIH SREDSTAVA</w:t>
      </w:r>
    </w:p>
    <w:p w14:paraId="2EB79D1E" w14:textId="77777777" w:rsidR="00C96C64" w:rsidRPr="00AF1978" w:rsidRDefault="00C96C64" w:rsidP="00C316CD">
      <w:pPr>
        <w:jc w:val="center"/>
        <w:rPr>
          <w:b/>
        </w:rPr>
      </w:pPr>
    </w:p>
    <w:p w14:paraId="55135393" w14:textId="77777777" w:rsidR="00C96C64" w:rsidRPr="00AF1978" w:rsidRDefault="00C96C64" w:rsidP="00C316CD">
      <w:pPr>
        <w:jc w:val="center"/>
        <w:rPr>
          <w:b/>
        </w:rPr>
      </w:pPr>
    </w:p>
    <w:p w14:paraId="617A19C6" w14:textId="77777777" w:rsidR="00C96C64" w:rsidRPr="00AF1978" w:rsidRDefault="00C96C64" w:rsidP="00C316CD">
      <w:pPr>
        <w:jc w:val="center"/>
        <w:rPr>
          <w:b/>
        </w:rPr>
      </w:pPr>
    </w:p>
    <w:p w14:paraId="243BA5EF" w14:textId="77777777" w:rsidR="00C96C64" w:rsidRPr="00AF1978" w:rsidRDefault="00C96C64" w:rsidP="00C316CD">
      <w:pPr>
        <w:jc w:val="center"/>
        <w:rPr>
          <w:b/>
        </w:rPr>
      </w:pPr>
    </w:p>
    <w:p w14:paraId="1F5995F9" w14:textId="77777777" w:rsidR="00C96C64" w:rsidRPr="00AF1978" w:rsidRDefault="00C96C64" w:rsidP="00C316CD">
      <w:pPr>
        <w:jc w:val="center"/>
        <w:rPr>
          <w:b/>
        </w:rPr>
      </w:pPr>
    </w:p>
    <w:p w14:paraId="4ADB2442" w14:textId="77777777" w:rsidR="00C96C64" w:rsidRPr="00AF1978" w:rsidRDefault="00C96C64" w:rsidP="00445ED8">
      <w:pPr>
        <w:jc w:val="both"/>
        <w:rPr>
          <w:b/>
        </w:rPr>
      </w:pPr>
    </w:p>
    <w:p w14:paraId="540AD7A9" w14:textId="411CD20E" w:rsidR="00C96C64" w:rsidRPr="00AF1978" w:rsidRDefault="007B7776" w:rsidP="000578F6">
      <w:pPr>
        <w:jc w:val="both"/>
      </w:pPr>
      <w:r>
        <w:rPr>
          <w:b/>
        </w:rPr>
        <w:t>Središnji državni ured za demografiju i mlade</w:t>
      </w:r>
      <w:r w:rsidR="00C96C64" w:rsidRPr="00AF1978">
        <w:t xml:space="preserve">, </w:t>
      </w:r>
      <w:r w:rsidR="00D843C6">
        <w:t>Trg Nevenke Topalušić 1</w:t>
      </w:r>
      <w:r w:rsidR="00C96C64" w:rsidRPr="00AF1978">
        <w:t xml:space="preserve">, Zagreb, </w:t>
      </w:r>
      <w:r w:rsidR="00C96C64" w:rsidRPr="00350F57">
        <w:t>OIB:</w:t>
      </w:r>
      <w:r w:rsidR="00C96C64" w:rsidRPr="00AF1978">
        <w:t xml:space="preserve"> </w:t>
      </w:r>
      <w:r w:rsidR="00350F57" w:rsidRPr="00350F57">
        <w:t xml:space="preserve">63214615893 </w:t>
      </w:r>
      <w:r w:rsidR="00C96C64" w:rsidRPr="00AF1978">
        <w:t xml:space="preserve">(u daljnjem tekstu: davatelj) koje zastupa </w:t>
      </w:r>
      <w:r>
        <w:t>državna tajnice Željka Josić, dr. med.</w:t>
      </w:r>
      <w:r w:rsidR="00C96C64" w:rsidRPr="00AF1978">
        <w:t xml:space="preserve"> i </w:t>
      </w:r>
      <w:r w:rsidR="009B0817" w:rsidRPr="009B0817">
        <w:rPr>
          <w:b/>
        </w:rPr>
        <w:t xml:space="preserve">Udruga </w:t>
      </w:r>
      <w:r w:rsidR="00CE4F32">
        <w:rPr>
          <w:b/>
        </w:rPr>
        <w:t>_</w:t>
      </w:r>
      <w:r w:rsidR="003B44EC">
        <w:rPr>
          <w:b/>
        </w:rPr>
        <w:t>____________</w:t>
      </w:r>
      <w:r w:rsidR="00C96C64" w:rsidRPr="002C070B">
        <w:rPr>
          <w:noProof/>
        </w:rPr>
        <w:t xml:space="preserve">, </w:t>
      </w:r>
      <w:r w:rsidR="003B44EC">
        <w:rPr>
          <w:noProof/>
        </w:rPr>
        <w:t>__________</w:t>
      </w:r>
      <w:r w:rsidR="009B0817" w:rsidRPr="009B0817">
        <w:rPr>
          <w:noProof/>
        </w:rPr>
        <w:t xml:space="preserve">, </w:t>
      </w:r>
      <w:r w:rsidR="003B44EC">
        <w:rPr>
          <w:noProof/>
        </w:rPr>
        <w:t>_________</w:t>
      </w:r>
      <w:r w:rsidR="00C96C64" w:rsidRPr="009B0817">
        <w:rPr>
          <w:noProof/>
        </w:rPr>
        <w:t>,</w:t>
      </w:r>
      <w:r w:rsidR="00C96C64" w:rsidRPr="002C070B">
        <w:t xml:space="preserve"> OIB </w:t>
      </w:r>
      <w:r w:rsidR="003B44EC">
        <w:rPr>
          <w:noProof/>
        </w:rPr>
        <w:t>_______</w:t>
      </w:r>
      <w:r w:rsidR="00974680" w:rsidRPr="002C070B">
        <w:rPr>
          <w:noProof/>
        </w:rPr>
        <w:t xml:space="preserve"> </w:t>
      </w:r>
      <w:r w:rsidR="00C96C64" w:rsidRPr="002C070B">
        <w:t xml:space="preserve">(u daljnjem tekstu: korisnik) koju zastupa </w:t>
      </w:r>
      <w:r w:rsidR="003B44EC">
        <w:rPr>
          <w:noProof/>
        </w:rPr>
        <w:t>________</w:t>
      </w:r>
      <w:r w:rsidR="00C96C64" w:rsidRPr="002C070B">
        <w:t xml:space="preserve">, </w:t>
      </w:r>
      <w:r w:rsidR="00C62A3E" w:rsidRPr="002C070B">
        <w:rPr>
          <w:noProof/>
        </w:rPr>
        <w:t>predsjed</w:t>
      </w:r>
      <w:r w:rsidR="00C62A3E" w:rsidRPr="00B34201">
        <w:rPr>
          <w:noProof/>
        </w:rPr>
        <w:t>ni</w:t>
      </w:r>
      <w:r w:rsidR="003B44EC">
        <w:rPr>
          <w:noProof/>
        </w:rPr>
        <w:t>k/</w:t>
      </w:r>
      <w:r w:rsidR="002C070B" w:rsidRPr="00B34201">
        <w:rPr>
          <w:noProof/>
        </w:rPr>
        <w:t>ca</w:t>
      </w:r>
      <w:r w:rsidR="00C96C64" w:rsidRPr="00970435">
        <w:t xml:space="preserve"> (osoba ovlaštena za zastupanje) kao ugovorne strane</w:t>
      </w:r>
      <w:r w:rsidR="00C96C64" w:rsidRPr="00AF1978">
        <w:t xml:space="preserve"> zaključili su u Zagrebu</w:t>
      </w:r>
      <w:r w:rsidR="00C96C64" w:rsidRPr="00CE6423">
        <w:t xml:space="preserve">, </w:t>
      </w:r>
      <w:r w:rsidR="00F84A26" w:rsidRPr="003C3151">
        <w:rPr>
          <w:u w:val="single"/>
        </w:rPr>
        <w:t>datum</w:t>
      </w:r>
      <w:r w:rsidR="00F84A26" w:rsidRPr="00AF1978">
        <w:t xml:space="preserve">, </w:t>
      </w:r>
      <w:r w:rsidR="00C96C64" w:rsidRPr="00AF1978">
        <w:t>Ugovor o dodjeli financijskih sredstava koji se sastoji od:</w:t>
      </w:r>
    </w:p>
    <w:p w14:paraId="3F004683" w14:textId="77777777" w:rsidR="00C96C64" w:rsidRPr="00AF1978" w:rsidRDefault="00C96C64" w:rsidP="00C316CD">
      <w:pPr>
        <w:jc w:val="both"/>
        <w:rPr>
          <w:noProof/>
        </w:rPr>
      </w:pPr>
    </w:p>
    <w:p w14:paraId="000BB80F" w14:textId="09B33E81" w:rsidR="007D323F" w:rsidRDefault="009C65F2" w:rsidP="00950598">
      <w:pPr>
        <w:numPr>
          <w:ilvl w:val="0"/>
          <w:numId w:val="6"/>
        </w:numPr>
        <w:jc w:val="both"/>
        <w:rPr>
          <w:noProof/>
        </w:rPr>
      </w:pPr>
      <w:r>
        <w:rPr>
          <w:noProof/>
        </w:rPr>
        <w:t>Posebnih uvjeta ugovora</w:t>
      </w:r>
      <w:r w:rsidR="008C3F4D">
        <w:rPr>
          <w:noProof/>
        </w:rPr>
        <w:t>,</w:t>
      </w:r>
    </w:p>
    <w:p w14:paraId="346E1068" w14:textId="77777777" w:rsidR="009C65F2" w:rsidRPr="00AF1978" w:rsidRDefault="009C65F2" w:rsidP="009C65F2">
      <w:pPr>
        <w:numPr>
          <w:ilvl w:val="0"/>
          <w:numId w:val="6"/>
        </w:numPr>
        <w:jc w:val="both"/>
        <w:rPr>
          <w:noProof/>
        </w:rPr>
      </w:pPr>
      <w:r>
        <w:rPr>
          <w:noProof/>
        </w:rPr>
        <w:t>Općih uvjeta ugovora.</w:t>
      </w:r>
    </w:p>
    <w:p w14:paraId="7039013C" w14:textId="59C1EF3E" w:rsidR="009C65F2" w:rsidRDefault="009C65F2" w:rsidP="009C65F2">
      <w:pPr>
        <w:numPr>
          <w:ilvl w:val="0"/>
          <w:numId w:val="6"/>
        </w:numPr>
        <w:jc w:val="both"/>
        <w:rPr>
          <w:noProof/>
        </w:rPr>
      </w:pPr>
      <w:r w:rsidRPr="00AF1978">
        <w:rPr>
          <w:noProof/>
        </w:rPr>
        <w:t>Obra</w:t>
      </w:r>
      <w:r>
        <w:rPr>
          <w:noProof/>
        </w:rPr>
        <w:t>sca</w:t>
      </w:r>
      <w:r w:rsidRPr="00AF1978">
        <w:rPr>
          <w:noProof/>
        </w:rPr>
        <w:t xml:space="preserve"> proračuna</w:t>
      </w:r>
      <w:r>
        <w:rPr>
          <w:noProof/>
        </w:rPr>
        <w:t>,</w:t>
      </w:r>
    </w:p>
    <w:p w14:paraId="089DDA72" w14:textId="4001DDCB" w:rsidR="00C96C64" w:rsidRDefault="009C65F2" w:rsidP="00950598">
      <w:pPr>
        <w:numPr>
          <w:ilvl w:val="0"/>
          <w:numId w:val="6"/>
        </w:numPr>
        <w:jc w:val="both"/>
        <w:rPr>
          <w:noProof/>
        </w:rPr>
      </w:pPr>
      <w:r>
        <w:rPr>
          <w:noProof/>
        </w:rPr>
        <w:t>Obrasca opisa projekta</w:t>
      </w:r>
      <w:r w:rsidR="008C3F4D">
        <w:rPr>
          <w:noProof/>
        </w:rPr>
        <w:t>,</w:t>
      </w:r>
    </w:p>
    <w:p w14:paraId="2AD20C80" w14:textId="77777777" w:rsidR="00C96C64" w:rsidRPr="00AF1978" w:rsidRDefault="00C96C64" w:rsidP="00C316CD">
      <w:pPr>
        <w:jc w:val="both"/>
        <w:rPr>
          <w:noProof/>
        </w:rPr>
      </w:pPr>
    </w:p>
    <w:p w14:paraId="5736501B" w14:textId="77777777" w:rsidR="00C96C64" w:rsidRPr="00AF1978" w:rsidRDefault="00C96C64" w:rsidP="00C35FA2">
      <w:pPr>
        <w:jc w:val="both"/>
      </w:pPr>
    </w:p>
    <w:p w14:paraId="59AC1232" w14:textId="77777777" w:rsidR="00C96C64" w:rsidRPr="00AF1978" w:rsidRDefault="00C96C64" w:rsidP="00C35FA2">
      <w:pPr>
        <w:jc w:val="both"/>
      </w:pPr>
    </w:p>
    <w:p w14:paraId="3942E1B4" w14:textId="77777777" w:rsidR="00C96C64" w:rsidRPr="00AF1978" w:rsidRDefault="00C96C64" w:rsidP="00C35FA2">
      <w:pPr>
        <w:jc w:val="both"/>
      </w:pPr>
    </w:p>
    <w:p w14:paraId="55D9928D" w14:textId="77777777" w:rsidR="00C96C64" w:rsidRPr="00AF1978" w:rsidRDefault="00C96C64" w:rsidP="00C35FA2">
      <w:pPr>
        <w:jc w:val="both"/>
      </w:pPr>
    </w:p>
    <w:p w14:paraId="16D81519" w14:textId="77777777" w:rsidR="00C96C64" w:rsidRPr="00AF1978" w:rsidRDefault="00C96C64" w:rsidP="00A6166E">
      <w:pPr>
        <w:jc w:val="center"/>
        <w:rPr>
          <w:b/>
        </w:rPr>
      </w:pPr>
    </w:p>
    <w:p w14:paraId="7AAE2CCE" w14:textId="368C6914" w:rsidR="00C96C64" w:rsidRPr="00AF1978" w:rsidRDefault="00C96C64" w:rsidP="00A6166E">
      <w:pPr>
        <w:jc w:val="center"/>
        <w:rPr>
          <w:b/>
          <w:sz w:val="32"/>
          <w:szCs w:val="32"/>
        </w:rPr>
      </w:pPr>
      <w:r w:rsidRPr="00AF1978">
        <w:rPr>
          <w:b/>
          <w:sz w:val="32"/>
          <w:szCs w:val="32"/>
        </w:rPr>
        <w:t xml:space="preserve">NAZIV </w:t>
      </w:r>
      <w:r w:rsidR="00AD55CF">
        <w:rPr>
          <w:b/>
          <w:sz w:val="32"/>
          <w:szCs w:val="32"/>
        </w:rPr>
        <w:t>PROJEKTA</w:t>
      </w:r>
      <w:r w:rsidRPr="00AF1978">
        <w:rPr>
          <w:b/>
          <w:sz w:val="32"/>
          <w:szCs w:val="32"/>
        </w:rPr>
        <w:t>:</w:t>
      </w:r>
    </w:p>
    <w:p w14:paraId="06F9DB0B" w14:textId="77777777" w:rsidR="00C96C64" w:rsidRPr="00AF1978" w:rsidRDefault="000A2A76" w:rsidP="00C62A3E">
      <w:pPr>
        <w:jc w:val="center"/>
        <w:rPr>
          <w:sz w:val="32"/>
          <w:szCs w:val="32"/>
        </w:rPr>
      </w:pPr>
      <w:r w:rsidRPr="00970435">
        <w:rPr>
          <w:sz w:val="32"/>
          <w:szCs w:val="32"/>
        </w:rPr>
        <w:t>„</w:t>
      </w:r>
      <w:r w:rsidR="003B44EC">
        <w:rPr>
          <w:sz w:val="32"/>
          <w:szCs w:val="32"/>
        </w:rPr>
        <w:t>_</w:t>
      </w:r>
      <w:r w:rsidR="003B44EC" w:rsidRPr="003C3151">
        <w:rPr>
          <w:sz w:val="32"/>
          <w:szCs w:val="32"/>
          <w:u w:val="single"/>
        </w:rPr>
        <w:t>____________________</w:t>
      </w:r>
      <w:r w:rsidR="003B44EC">
        <w:rPr>
          <w:sz w:val="32"/>
          <w:szCs w:val="32"/>
        </w:rPr>
        <w:t>_</w:t>
      </w:r>
      <w:r w:rsidRPr="002C070B">
        <w:rPr>
          <w:sz w:val="32"/>
          <w:szCs w:val="32"/>
        </w:rPr>
        <w:t>“</w:t>
      </w:r>
    </w:p>
    <w:p w14:paraId="3A54E061" w14:textId="77777777" w:rsidR="00C96C64" w:rsidRPr="00AF1978" w:rsidRDefault="00C96C64" w:rsidP="00C35FA2">
      <w:pPr>
        <w:jc w:val="both"/>
      </w:pPr>
    </w:p>
    <w:p w14:paraId="6530C998" w14:textId="77777777" w:rsidR="00C96C64" w:rsidRPr="00AF1978" w:rsidRDefault="00C96C64" w:rsidP="00C35FA2">
      <w:pPr>
        <w:jc w:val="both"/>
      </w:pPr>
    </w:p>
    <w:p w14:paraId="1BB2BCB0" w14:textId="77777777" w:rsidR="00C96C64" w:rsidRPr="00AF1978" w:rsidRDefault="00C96C64" w:rsidP="00C35FA2">
      <w:pPr>
        <w:jc w:val="both"/>
        <w:sectPr w:rsidR="00C96C64" w:rsidRPr="00AF1978" w:rsidSect="006C3B51">
          <w:footerReference w:type="even" r:id="rId11"/>
          <w:footerReference w:type="default" r:id="rId12"/>
          <w:pgSz w:w="11906" w:h="16838"/>
          <w:pgMar w:top="1077" w:right="1133" w:bottom="1418" w:left="1418" w:header="709" w:footer="340" w:gutter="0"/>
          <w:pgNumType w:start="1"/>
          <w:cols w:space="708"/>
          <w:titlePg/>
          <w:docGrid w:linePitch="360"/>
        </w:sectPr>
      </w:pPr>
    </w:p>
    <w:p w14:paraId="32FD7811" w14:textId="77777777" w:rsidR="00C96C64" w:rsidRPr="00AF1978" w:rsidRDefault="00C96C64" w:rsidP="000829DA">
      <w:pPr>
        <w:spacing w:after="120"/>
        <w:jc w:val="center"/>
        <w:rPr>
          <w:b/>
        </w:rPr>
      </w:pPr>
      <w:r w:rsidRPr="00AF1978">
        <w:rPr>
          <w:b/>
        </w:rPr>
        <w:lastRenderedPageBreak/>
        <w:t>POSEBNI UVJETI UGOVORA</w:t>
      </w:r>
    </w:p>
    <w:p w14:paraId="40F3ECA2" w14:textId="77DB768F" w:rsidR="00C96C64" w:rsidRDefault="00C96C64" w:rsidP="00B541E1">
      <w:pPr>
        <w:spacing w:after="120"/>
        <w:jc w:val="center"/>
        <w:rPr>
          <w:b/>
        </w:rPr>
      </w:pPr>
      <w:r w:rsidRPr="00AF1978">
        <w:rPr>
          <w:b/>
        </w:rPr>
        <w:t xml:space="preserve">o dodjeli financijskih sredstava </w:t>
      </w:r>
      <w:r w:rsidR="00B93DB9" w:rsidRPr="00B93DB9">
        <w:rPr>
          <w:b/>
        </w:rPr>
        <w:t>za provedbu</w:t>
      </w:r>
      <w:r w:rsidR="00D540E2">
        <w:rPr>
          <w:b/>
        </w:rPr>
        <w:t xml:space="preserve"> </w:t>
      </w:r>
      <w:r w:rsidR="00AD55CF" w:rsidRPr="00AD55CF">
        <w:rPr>
          <w:b/>
        </w:rPr>
        <w:t>projekta</w:t>
      </w:r>
      <w:r w:rsidR="00D36167" w:rsidRPr="00D36167">
        <w:t xml:space="preserve"> </w:t>
      </w:r>
      <w:r w:rsidR="00D36167" w:rsidRPr="00D36167">
        <w:rPr>
          <w:b/>
        </w:rPr>
        <w:t xml:space="preserve">udruge </w:t>
      </w:r>
      <w:r w:rsidR="00056FA5" w:rsidRPr="00056FA5">
        <w:rPr>
          <w:b/>
        </w:rPr>
        <w:t>usmjerenih podršci roditeljstvu za 202</w:t>
      </w:r>
      <w:r w:rsidR="00AD5E8B">
        <w:rPr>
          <w:b/>
        </w:rPr>
        <w:t>4</w:t>
      </w:r>
      <w:r w:rsidR="00056FA5" w:rsidRPr="00056FA5">
        <w:rPr>
          <w:b/>
        </w:rPr>
        <w:t>. godinu</w:t>
      </w:r>
    </w:p>
    <w:p w14:paraId="68C9CF20" w14:textId="77777777" w:rsidR="0096054D" w:rsidRPr="0096054D" w:rsidRDefault="0096054D" w:rsidP="000829DA">
      <w:pPr>
        <w:spacing w:after="120"/>
        <w:jc w:val="center"/>
        <w:rPr>
          <w:b/>
          <w:sz w:val="8"/>
          <w:szCs w:val="8"/>
        </w:rPr>
      </w:pPr>
    </w:p>
    <w:p w14:paraId="211BFB62" w14:textId="77777777" w:rsidR="00C96C64" w:rsidRPr="00AF1978" w:rsidRDefault="00C96C64" w:rsidP="000829DA">
      <w:pPr>
        <w:spacing w:after="120"/>
        <w:jc w:val="center"/>
        <w:rPr>
          <w:b/>
        </w:rPr>
      </w:pPr>
      <w:r w:rsidRPr="00AF1978">
        <w:rPr>
          <w:b/>
        </w:rPr>
        <w:t>Članak 1.</w:t>
      </w:r>
    </w:p>
    <w:p w14:paraId="4987A2A3" w14:textId="1ED50D56" w:rsidR="00C96C64" w:rsidRPr="00AF1978" w:rsidRDefault="00B541E1" w:rsidP="000829DA">
      <w:pPr>
        <w:spacing w:after="120"/>
        <w:jc w:val="center"/>
        <w:rPr>
          <w:b/>
        </w:rPr>
      </w:pPr>
      <w:r>
        <w:rPr>
          <w:b/>
          <w:noProof/>
        </w:rPr>
        <w:t xml:space="preserve">naziv </w:t>
      </w:r>
      <w:r w:rsidR="00AD55CF">
        <w:rPr>
          <w:b/>
          <w:noProof/>
        </w:rPr>
        <w:t>projekta</w:t>
      </w:r>
      <w:r w:rsidR="0060338F">
        <w:rPr>
          <w:b/>
          <w:noProof/>
        </w:rPr>
        <w:t>:</w:t>
      </w:r>
      <w:r w:rsidR="0060338F" w:rsidRPr="0060338F">
        <w:t xml:space="preserve"> </w:t>
      </w:r>
      <w:r w:rsidR="00600C02">
        <w:t>„</w:t>
      </w:r>
      <w:r w:rsidR="003B44EC">
        <w:rPr>
          <w:b/>
          <w:noProof/>
        </w:rPr>
        <w:t>____________</w:t>
      </w:r>
      <w:r w:rsidR="00600C02">
        <w:rPr>
          <w:b/>
          <w:noProof/>
        </w:rPr>
        <w:t>“</w:t>
      </w:r>
      <w:r w:rsidR="002C070B" w:rsidRPr="002C070B">
        <w:rPr>
          <w:b/>
          <w:noProof/>
        </w:rPr>
        <w:t xml:space="preserve"> </w:t>
      </w:r>
      <w:r w:rsidR="00C96C64" w:rsidRPr="00970435">
        <w:rPr>
          <w:b/>
        </w:rPr>
        <w:t>(</w:t>
      </w:r>
      <w:r w:rsidR="00C96C64" w:rsidRPr="006140C8">
        <w:rPr>
          <w:b/>
        </w:rPr>
        <w:t xml:space="preserve">u daljnjem tekstu: </w:t>
      </w:r>
      <w:r w:rsidR="00AD55CF">
        <w:rPr>
          <w:b/>
        </w:rPr>
        <w:t>projekt</w:t>
      </w:r>
      <w:r w:rsidR="00C96C64" w:rsidRPr="006140C8">
        <w:rPr>
          <w:b/>
        </w:rPr>
        <w:t>)</w:t>
      </w:r>
    </w:p>
    <w:p w14:paraId="73771E5B" w14:textId="2E688F8B" w:rsidR="00C96C64" w:rsidRDefault="00C96C64" w:rsidP="000829DA">
      <w:pPr>
        <w:spacing w:after="120"/>
        <w:jc w:val="center"/>
        <w:rPr>
          <w:b/>
        </w:rPr>
      </w:pPr>
      <w:r w:rsidRPr="00AF1978">
        <w:rPr>
          <w:b/>
        </w:rPr>
        <w:t xml:space="preserve">Ukupna vrijednost ugovora: </w:t>
      </w:r>
      <w:r w:rsidR="003B44EC">
        <w:rPr>
          <w:b/>
          <w:noProof/>
        </w:rPr>
        <w:t>____</w:t>
      </w:r>
      <w:r w:rsidRPr="00AF1978">
        <w:rPr>
          <w:b/>
        </w:rPr>
        <w:t xml:space="preserve"> </w:t>
      </w:r>
      <w:r w:rsidR="008E0864">
        <w:rPr>
          <w:b/>
        </w:rPr>
        <w:t>eura</w:t>
      </w:r>
    </w:p>
    <w:p w14:paraId="3BD46C6A" w14:textId="77777777" w:rsidR="00597D84" w:rsidRPr="0096054D" w:rsidRDefault="00597D84" w:rsidP="000829DA">
      <w:pPr>
        <w:spacing w:after="120"/>
        <w:jc w:val="center"/>
        <w:rPr>
          <w:b/>
          <w:sz w:val="8"/>
          <w:szCs w:val="8"/>
        </w:rPr>
      </w:pPr>
    </w:p>
    <w:p w14:paraId="5F4FF2F3" w14:textId="77777777" w:rsidR="00597D84" w:rsidRPr="00AF1978" w:rsidRDefault="00597D84" w:rsidP="000829DA">
      <w:pPr>
        <w:spacing w:after="120"/>
        <w:jc w:val="center"/>
        <w:rPr>
          <w:b/>
        </w:rPr>
      </w:pPr>
      <w:r>
        <w:rPr>
          <w:b/>
        </w:rPr>
        <w:t>Članak 2.</w:t>
      </w:r>
    </w:p>
    <w:p w14:paraId="48445604" w14:textId="0C817C8E" w:rsidR="00056FA5" w:rsidRDefault="00C96C64" w:rsidP="001E5A5F">
      <w:pPr>
        <w:spacing w:after="120"/>
        <w:jc w:val="both"/>
      </w:pPr>
      <w:r w:rsidRPr="00AF1978">
        <w:t xml:space="preserve">Davatelj financijskih sredstava financira ovaj </w:t>
      </w:r>
      <w:r w:rsidR="00AD55CF">
        <w:t>projekt</w:t>
      </w:r>
      <w:r w:rsidRPr="00AF1978">
        <w:t xml:space="preserve"> </w:t>
      </w:r>
      <w:r w:rsidR="00BB3DB5">
        <w:t xml:space="preserve">sukladno </w:t>
      </w:r>
      <w:r w:rsidR="001E5A5F" w:rsidRPr="00306447">
        <w:t xml:space="preserve">Odluci </w:t>
      </w:r>
      <w:r w:rsidR="00EC1437" w:rsidRPr="00306447">
        <w:t xml:space="preserve">o raspodjeli financijskih sredstava za provedbu </w:t>
      </w:r>
      <w:r w:rsidR="00AD55CF" w:rsidRPr="00AD55CF">
        <w:t xml:space="preserve">projekata udruga </w:t>
      </w:r>
      <w:r w:rsidR="002C7F5E" w:rsidRPr="002C7F5E">
        <w:t>usmjeren</w:t>
      </w:r>
      <w:r w:rsidR="002C7F5E">
        <w:t>ih</w:t>
      </w:r>
      <w:r w:rsidR="002C7F5E" w:rsidRPr="002C7F5E">
        <w:t xml:space="preserve"> podršci </w:t>
      </w:r>
      <w:r w:rsidR="00056FA5" w:rsidRPr="00056FA5">
        <w:t>roditeljstvu za 202</w:t>
      </w:r>
      <w:r w:rsidR="0033449D">
        <w:t>4</w:t>
      </w:r>
      <w:r w:rsidR="00056FA5" w:rsidRPr="00056FA5">
        <w:t>. godinu</w:t>
      </w:r>
      <w:r w:rsidR="00F1039F" w:rsidRPr="00306447">
        <w:t>,</w:t>
      </w:r>
      <w:r w:rsidR="0036303A" w:rsidRPr="00306447">
        <w:t xml:space="preserve"> </w:t>
      </w:r>
    </w:p>
    <w:p w14:paraId="19284951" w14:textId="557E9A18" w:rsidR="00C96C64" w:rsidRDefault="0036303A" w:rsidP="001E5A5F">
      <w:pPr>
        <w:spacing w:after="120"/>
        <w:jc w:val="both"/>
      </w:pPr>
      <w:r w:rsidRPr="00306447">
        <w:t>K</w:t>
      </w:r>
      <w:r w:rsidR="0001738B">
        <w:t>LASA</w:t>
      </w:r>
      <w:r w:rsidRPr="00306447">
        <w:t xml:space="preserve">: </w:t>
      </w:r>
      <w:r w:rsidR="003B44EC">
        <w:t>________</w:t>
      </w:r>
      <w:r w:rsidRPr="00306447">
        <w:t xml:space="preserve">, </w:t>
      </w:r>
      <w:r w:rsidR="003B44EC">
        <w:t>U</w:t>
      </w:r>
      <w:r w:rsidR="0001738B">
        <w:t>RBROJ</w:t>
      </w:r>
      <w:r w:rsidR="003B44EC">
        <w:t>: __________</w:t>
      </w:r>
      <w:r w:rsidR="00060AF6">
        <w:t>.</w:t>
      </w:r>
      <w:r>
        <w:t xml:space="preserve"> </w:t>
      </w:r>
    </w:p>
    <w:p w14:paraId="53CF645E" w14:textId="77777777" w:rsidR="007D323F" w:rsidRDefault="007D323F" w:rsidP="000829DA">
      <w:pPr>
        <w:spacing w:after="120"/>
        <w:jc w:val="both"/>
      </w:pPr>
    </w:p>
    <w:p w14:paraId="399177A0" w14:textId="627EECD2" w:rsidR="00C96C64" w:rsidRDefault="00C96C64" w:rsidP="000829DA">
      <w:pPr>
        <w:spacing w:after="120"/>
        <w:jc w:val="both"/>
      </w:pPr>
      <w:r w:rsidRPr="00AF1978">
        <w:t xml:space="preserve">Razdoblje provedbe </w:t>
      </w:r>
      <w:r w:rsidR="002C7F5E">
        <w:t xml:space="preserve">projekta </w:t>
      </w:r>
      <w:r w:rsidRPr="00AF1978">
        <w:t xml:space="preserve"> je najdulje </w:t>
      </w:r>
      <w:r w:rsidR="00AD55CF">
        <w:t>12</w:t>
      </w:r>
      <w:r w:rsidRPr="00AF1978">
        <w:t xml:space="preserve"> mjeseci, s početkom </w:t>
      </w:r>
      <w:r w:rsidRPr="000D6B47">
        <w:t xml:space="preserve">provedbe </w:t>
      </w:r>
      <w:r w:rsidR="003B44EC">
        <w:t xml:space="preserve">od </w:t>
      </w:r>
      <w:r w:rsidR="00AD55CF">
        <w:t>__________</w:t>
      </w:r>
      <w:r w:rsidR="003B44EC">
        <w:t xml:space="preserve"> 20</w:t>
      </w:r>
      <w:r w:rsidR="00056FA5">
        <w:t>2</w:t>
      </w:r>
      <w:r w:rsidR="0001738B">
        <w:t>4</w:t>
      </w:r>
      <w:r w:rsidR="003B44EC">
        <w:t>. godine</w:t>
      </w:r>
      <w:r w:rsidRPr="000D6B47">
        <w:t>.</w:t>
      </w:r>
    </w:p>
    <w:p w14:paraId="1CA70EBE" w14:textId="77777777" w:rsidR="00033145" w:rsidRPr="0096054D" w:rsidRDefault="00033145" w:rsidP="000829DA">
      <w:pPr>
        <w:spacing w:after="120"/>
        <w:jc w:val="both"/>
        <w:rPr>
          <w:sz w:val="8"/>
          <w:szCs w:val="8"/>
        </w:rPr>
      </w:pPr>
    </w:p>
    <w:p w14:paraId="4FED4BCA" w14:textId="77777777" w:rsidR="00C96C64" w:rsidRPr="00AF1978" w:rsidRDefault="00C96C64" w:rsidP="000829DA">
      <w:pPr>
        <w:spacing w:after="120"/>
        <w:jc w:val="center"/>
        <w:rPr>
          <w:b/>
        </w:rPr>
      </w:pPr>
      <w:r w:rsidRPr="00AF1978">
        <w:rPr>
          <w:b/>
        </w:rPr>
        <w:t xml:space="preserve">Članak </w:t>
      </w:r>
      <w:r w:rsidR="00A11076">
        <w:rPr>
          <w:b/>
        </w:rPr>
        <w:t>3</w:t>
      </w:r>
      <w:r w:rsidRPr="00AF1978">
        <w:rPr>
          <w:b/>
        </w:rPr>
        <w:t>.</w:t>
      </w:r>
    </w:p>
    <w:p w14:paraId="2A3A613F" w14:textId="49C52697" w:rsidR="002C7F5E" w:rsidRPr="00D07FE2" w:rsidRDefault="00C96C64" w:rsidP="003C3151">
      <w:pPr>
        <w:spacing w:after="120"/>
        <w:jc w:val="both"/>
      </w:pPr>
      <w:r w:rsidRPr="00D07FE2">
        <w:t xml:space="preserve">Sredstva iz članka </w:t>
      </w:r>
      <w:r w:rsidR="00597D84" w:rsidRPr="00D07FE2">
        <w:t>1</w:t>
      </w:r>
      <w:r w:rsidRPr="00D07FE2">
        <w:t xml:space="preserve">. Posebnih uvjeta mogu se koristiti isključivo za provedbu </w:t>
      </w:r>
      <w:r w:rsidR="00AD55CF" w:rsidRPr="00D07FE2">
        <w:t>projekta</w:t>
      </w:r>
      <w:r w:rsidRPr="00D07FE2">
        <w:t xml:space="preserve">, sukladno uvjetima natječaja i prema </w:t>
      </w:r>
      <w:r w:rsidR="00530EC6">
        <w:t>Obrascu opisa</w:t>
      </w:r>
      <w:r w:rsidRPr="00D07FE2">
        <w:t xml:space="preserve"> </w:t>
      </w:r>
      <w:r w:rsidR="00AD55CF" w:rsidRPr="00D07FE2">
        <w:t>projekta</w:t>
      </w:r>
      <w:r w:rsidRPr="00D07FE2">
        <w:t xml:space="preserve"> i Obrascu proračuna </w:t>
      </w:r>
      <w:r w:rsidR="00AD55CF" w:rsidRPr="00D07FE2">
        <w:t>projekta</w:t>
      </w:r>
      <w:r w:rsidR="003C3151">
        <w:t>.</w:t>
      </w:r>
    </w:p>
    <w:p w14:paraId="5D60EDE7" w14:textId="77777777" w:rsidR="00A11076" w:rsidRPr="001831F4" w:rsidRDefault="00A11076" w:rsidP="008F1AC9">
      <w:pPr>
        <w:pStyle w:val="Odlomakpopisa"/>
        <w:spacing w:after="120"/>
        <w:jc w:val="both"/>
      </w:pPr>
    </w:p>
    <w:p w14:paraId="6A9399E5" w14:textId="77777777" w:rsidR="00C96C64" w:rsidRPr="00AF1978" w:rsidRDefault="00C96C64" w:rsidP="0089708E">
      <w:pPr>
        <w:tabs>
          <w:tab w:val="left" w:pos="4111"/>
        </w:tabs>
        <w:spacing w:after="120"/>
        <w:jc w:val="center"/>
        <w:rPr>
          <w:b/>
        </w:rPr>
      </w:pPr>
      <w:r w:rsidRPr="00AF1978">
        <w:rPr>
          <w:b/>
        </w:rPr>
        <w:t xml:space="preserve">Članak </w:t>
      </w:r>
      <w:r w:rsidR="00A11076">
        <w:rPr>
          <w:b/>
        </w:rPr>
        <w:t>4</w:t>
      </w:r>
      <w:r w:rsidRPr="00AF1978">
        <w:rPr>
          <w:b/>
        </w:rPr>
        <w:t xml:space="preserve">. </w:t>
      </w:r>
    </w:p>
    <w:p w14:paraId="2E6AD821" w14:textId="39F99C00" w:rsidR="008548EC" w:rsidRPr="003C3151" w:rsidRDefault="00C96C64" w:rsidP="003C3151">
      <w:pPr>
        <w:jc w:val="both"/>
        <w:rPr>
          <w:bCs/>
        </w:rPr>
      </w:pPr>
      <w:r w:rsidRPr="00AF1978">
        <w:t xml:space="preserve">Sredstva iz članka </w:t>
      </w:r>
      <w:r w:rsidR="00347E95">
        <w:t>1</w:t>
      </w:r>
      <w:r w:rsidRPr="00AF1978">
        <w:t xml:space="preserve">. Posebnih uvjeta isplatit će se na IBAN račun korisnika </w:t>
      </w:r>
      <w:r w:rsidR="003B44EC">
        <w:rPr>
          <w:b/>
          <w:noProof/>
        </w:rPr>
        <w:t>________</w:t>
      </w:r>
      <w:r w:rsidRPr="00227746">
        <w:t xml:space="preserve">, otvoren </w:t>
      </w:r>
      <w:r w:rsidR="00B478D9" w:rsidRPr="00227746">
        <w:t xml:space="preserve">u </w:t>
      </w:r>
      <w:r w:rsidR="003B44EC" w:rsidRPr="003C3151">
        <w:rPr>
          <w:bCs/>
        </w:rPr>
        <w:t>_____________</w:t>
      </w:r>
      <w:r w:rsidR="003C3151" w:rsidRPr="003C3151">
        <w:rPr>
          <w:bCs/>
        </w:rPr>
        <w:t xml:space="preserve"> na način _______________________ (dinamika isplate će biti definirana prilikom ugovaranja, sukladno raspoloživim sredstvima).</w:t>
      </w:r>
    </w:p>
    <w:p w14:paraId="53F22E19" w14:textId="77777777" w:rsidR="00C96C64" w:rsidRPr="00AF1978" w:rsidRDefault="00C96C64" w:rsidP="000829DA">
      <w:pPr>
        <w:spacing w:after="120"/>
        <w:jc w:val="center"/>
        <w:rPr>
          <w:b/>
        </w:rPr>
      </w:pPr>
      <w:r w:rsidRPr="00AF1978">
        <w:rPr>
          <w:b/>
        </w:rPr>
        <w:t xml:space="preserve">Članak </w:t>
      </w:r>
      <w:r w:rsidR="00CD6944">
        <w:rPr>
          <w:b/>
        </w:rPr>
        <w:t>5</w:t>
      </w:r>
      <w:r w:rsidRPr="00AF1978">
        <w:rPr>
          <w:b/>
        </w:rPr>
        <w:t xml:space="preserve">. </w:t>
      </w:r>
    </w:p>
    <w:p w14:paraId="0CDF5332" w14:textId="77777777" w:rsidR="00CD6944" w:rsidRDefault="00CD6944" w:rsidP="00CD6944">
      <w:pPr>
        <w:jc w:val="both"/>
      </w:pPr>
      <w:r>
        <w:t>Radi praćenja i kontrole namjenskog korištenja sredstava korisnik se obvezuje da će davatelju dostaviti izvještaje o provedbi projekta (izvještaj o napretku i završni izvještaj).</w:t>
      </w:r>
    </w:p>
    <w:p w14:paraId="6E875E08" w14:textId="77777777" w:rsidR="00CD6944" w:rsidRDefault="00CD6944" w:rsidP="00CD6944">
      <w:pPr>
        <w:jc w:val="both"/>
      </w:pPr>
    </w:p>
    <w:p w14:paraId="5A2F53F0" w14:textId="19E3D8DB" w:rsidR="00CD6944" w:rsidRDefault="00CD6944" w:rsidP="00CD6944">
      <w:pPr>
        <w:jc w:val="both"/>
      </w:pPr>
      <w:r>
        <w:t xml:space="preserve">Izvještaj o napretku (šestomjesečni, polugodišnji) sastoji se od Opisnog izvještaja, Financijskog izvještaja i Prikaza pojedinačnih troškova koje je potrebno dostaviti poštom u tiskanom i elektronskom obliku (na USB priključku). </w:t>
      </w:r>
    </w:p>
    <w:p w14:paraId="48444CC8" w14:textId="77777777" w:rsidR="007D323F" w:rsidRDefault="007D323F" w:rsidP="00CD6944">
      <w:pPr>
        <w:jc w:val="both"/>
      </w:pPr>
    </w:p>
    <w:p w14:paraId="64B401EA" w14:textId="74474616" w:rsidR="00CD6944" w:rsidRDefault="00CD6944" w:rsidP="00CD6944">
      <w:pPr>
        <w:jc w:val="both"/>
      </w:pPr>
      <w:r>
        <w:t>Završni izvještaj projekta sastoji se od Opisnog izvještaja, Financijskog izvještaja i Prikaza pojedinačnih troškova koje je potrebno dostaviti poštom u tiskanom i elektronskom obliku (na USB priključku). Prilozi uz financijski završni izvještaj dostavljaju se u isključivo u elektronskom obliku (skenirani u označenim mapama prema logici prikaza pojedinačnih troškova). Svaki nastali trošak potrebno je pravdati skeniranim izvornikom pisanog dokaza pohranjenom u elektronskom obliku na USB priključku i to:</w:t>
      </w:r>
    </w:p>
    <w:p w14:paraId="68BA6524" w14:textId="77777777" w:rsidR="00CD6944" w:rsidRDefault="00CD6944" w:rsidP="00CD6944">
      <w:pPr>
        <w:pStyle w:val="Odlomakpopisa"/>
        <w:numPr>
          <w:ilvl w:val="0"/>
          <w:numId w:val="25"/>
        </w:numPr>
        <w:jc w:val="both"/>
      </w:pPr>
      <w:r>
        <w:t xml:space="preserve">za bezgotovinska plaćanja: preslike računa (R1 ili R2) koji glase na korisnika te pripadajuće bankovne izvode, </w:t>
      </w:r>
    </w:p>
    <w:p w14:paraId="51C70EF0" w14:textId="77777777" w:rsidR="00CD6944" w:rsidRDefault="00CD6944" w:rsidP="00CD6944">
      <w:pPr>
        <w:pStyle w:val="Odlomakpopisa"/>
        <w:numPr>
          <w:ilvl w:val="0"/>
          <w:numId w:val="25"/>
        </w:numPr>
        <w:jc w:val="both"/>
      </w:pPr>
      <w:r>
        <w:t>za gotovinska plaćanja: preslike računa (R1 ili R2) koji glase na korisnika, preslike isplatnica iz blagajne i blagajničkog izvještaja, ostalu dokumentaciju: putne naloge s pripadajućim prilozima, dokumente na temelju kojih su obavljana plaćanja (ugovori, sporazumi, obračuni honorara, JOPPD obrasci) i dr.</w:t>
      </w:r>
    </w:p>
    <w:p w14:paraId="5C94E680" w14:textId="77777777" w:rsidR="00CD6944" w:rsidRDefault="00CD6944" w:rsidP="00CD6944">
      <w:pPr>
        <w:jc w:val="both"/>
      </w:pPr>
      <w:r>
        <w:t xml:space="preserve">Priloge vezane za provedbu aktivnosti/usluga (evidencija korisnika, potpisne liste sudionika, fotografije sa održanih aktivnosti i sl.) potrebno je također dostaviti u elektronskom obliku u </w:t>
      </w:r>
      <w:r>
        <w:lastRenderedPageBreak/>
        <w:t>izvještaju o napretku i završnom izvještaju, osim publikacija i promotivnog materijala financiranog iz proračuna projekta koji se dostavljaju po jedan primjerak.</w:t>
      </w:r>
    </w:p>
    <w:p w14:paraId="575BAA1E" w14:textId="77777777" w:rsidR="00CD6944" w:rsidRDefault="00CD6944" w:rsidP="00CD6944">
      <w:pPr>
        <w:jc w:val="both"/>
      </w:pPr>
    </w:p>
    <w:p w14:paraId="3F0DB82B" w14:textId="0358AA3F" w:rsidR="00D07FE2" w:rsidRDefault="00CD6944" w:rsidP="00D07FE2">
      <w:pPr>
        <w:jc w:val="both"/>
      </w:pPr>
      <w:r>
        <w:t xml:space="preserve">Korisnik podnosi polugodišnje izvješće najkasnije do </w:t>
      </w:r>
      <w:r w:rsidRPr="00267F73">
        <w:rPr>
          <w:highlight w:val="yellow"/>
        </w:rPr>
        <w:t>____ 202</w:t>
      </w:r>
      <w:r w:rsidR="00267F73" w:rsidRPr="00267F73">
        <w:rPr>
          <w:highlight w:val="yellow"/>
        </w:rPr>
        <w:t>5</w:t>
      </w:r>
      <w:r w:rsidRPr="00267F73">
        <w:rPr>
          <w:highlight w:val="yellow"/>
        </w:rPr>
        <w:t>.</w:t>
      </w:r>
      <w:r>
        <w:t xml:space="preserve"> godine, a završni izvještaj o provedbi u roku od 15 dana od dana završetka provedbe projekta, a najkasnije do </w:t>
      </w:r>
      <w:r w:rsidRPr="00267F73">
        <w:rPr>
          <w:highlight w:val="yellow"/>
        </w:rPr>
        <w:t>______ 202</w:t>
      </w:r>
      <w:r w:rsidR="00267F73" w:rsidRPr="00267F73">
        <w:rPr>
          <w:highlight w:val="yellow"/>
        </w:rPr>
        <w:t>5</w:t>
      </w:r>
      <w:r w:rsidRPr="00267F73">
        <w:rPr>
          <w:highlight w:val="yellow"/>
        </w:rPr>
        <w:t>.</w:t>
      </w:r>
      <w:r>
        <w:t xml:space="preserve"> godine. Izvještaji se podnose na propisanim obrascima davatelja.</w:t>
      </w:r>
      <w:r w:rsidR="00D07FE2">
        <w:t xml:space="preserve"> </w:t>
      </w:r>
      <w:r w:rsidR="00D07FE2" w:rsidRPr="00D07FE2">
        <w:t>Financijsko izvješće treba obuhvatiti sva sredstva kojima je projekt financiran, s posebnom naznakom što je financirano iz sredstava davatelja</w:t>
      </w:r>
      <w:r w:rsidR="00D07FE2">
        <w:t xml:space="preserve">. </w:t>
      </w:r>
    </w:p>
    <w:p w14:paraId="701D1D2C" w14:textId="77777777" w:rsidR="00D07FE2" w:rsidRPr="00D07FE2" w:rsidRDefault="00D07FE2" w:rsidP="00D07FE2">
      <w:pPr>
        <w:jc w:val="both"/>
      </w:pPr>
    </w:p>
    <w:p w14:paraId="7CD2D8E7" w14:textId="77777777" w:rsidR="00C96C64" w:rsidRPr="00AF1978" w:rsidRDefault="00C96C64" w:rsidP="000829DA">
      <w:pPr>
        <w:spacing w:after="120"/>
        <w:jc w:val="center"/>
        <w:rPr>
          <w:b/>
        </w:rPr>
      </w:pPr>
      <w:r w:rsidRPr="00AF1978">
        <w:rPr>
          <w:b/>
        </w:rPr>
        <w:t xml:space="preserve">Članak </w:t>
      </w:r>
      <w:r w:rsidR="001E58BF">
        <w:rPr>
          <w:b/>
        </w:rPr>
        <w:t>7</w:t>
      </w:r>
      <w:r w:rsidRPr="00AF1978">
        <w:rPr>
          <w:b/>
        </w:rPr>
        <w:t>.</w:t>
      </w:r>
    </w:p>
    <w:p w14:paraId="3FD80603" w14:textId="3A287AC6" w:rsidR="00C96C64" w:rsidRPr="00AF1978" w:rsidRDefault="00C96C64" w:rsidP="0096054D">
      <w:pPr>
        <w:jc w:val="both"/>
      </w:pPr>
      <w:r w:rsidRPr="00AF1978">
        <w:t xml:space="preserve">Davatelj pridržava pravo kontinuiranog praćenja i vrednovanja izvršenja </w:t>
      </w:r>
      <w:r w:rsidR="001831F4">
        <w:t>projekta</w:t>
      </w:r>
      <w:bookmarkStart w:id="0" w:name="_Hlk18496461"/>
      <w:r w:rsidRPr="00AF1978">
        <w:t xml:space="preserve"> </w:t>
      </w:r>
      <w:bookmarkEnd w:id="0"/>
      <w:r w:rsidRPr="00AF1978">
        <w:t xml:space="preserve">korisnika iz članka 1. Posebnih uvjeta, te preispitivanje financija i troškova u bilo koje vrijeme trajanja financiranja, te u razdoblju od 2 godine nakon završetka </w:t>
      </w:r>
      <w:r w:rsidR="001831F4">
        <w:t>projekta</w:t>
      </w:r>
      <w:r w:rsidRPr="00AF1978">
        <w:t>.</w:t>
      </w:r>
    </w:p>
    <w:p w14:paraId="44855010" w14:textId="77777777" w:rsidR="007D323F" w:rsidRDefault="007D323F" w:rsidP="0096054D">
      <w:pPr>
        <w:jc w:val="both"/>
      </w:pPr>
    </w:p>
    <w:p w14:paraId="5D6B70BD" w14:textId="23984ED3" w:rsidR="00C96C64" w:rsidRPr="00AF1978" w:rsidRDefault="00C96C64" w:rsidP="0096054D">
      <w:pPr>
        <w:jc w:val="both"/>
      </w:pPr>
      <w:r w:rsidRPr="00AF1978">
        <w:t xml:space="preserve">Davatelj može neposrednu kontrolu iz prethodnog stavka ovog ugovora obaviti kroz terenski posjet prostorijama korisnika, </w:t>
      </w:r>
      <w:r w:rsidR="007D323F">
        <w:t>a</w:t>
      </w:r>
      <w:r w:rsidRPr="00AF1978">
        <w:t xml:space="preserve"> o namjeri izvršenja neposredne kontrole prethodno </w:t>
      </w:r>
      <w:r w:rsidR="007D323F">
        <w:t xml:space="preserve">će </w:t>
      </w:r>
      <w:r w:rsidRPr="00AF1978">
        <w:t xml:space="preserve">obavijestiti korisnika. </w:t>
      </w:r>
    </w:p>
    <w:p w14:paraId="7DD0DFB8" w14:textId="77777777" w:rsidR="004B1FCF" w:rsidRPr="00B94420" w:rsidRDefault="004B1FCF" w:rsidP="000829DA">
      <w:pPr>
        <w:spacing w:after="120"/>
        <w:jc w:val="center"/>
        <w:rPr>
          <w:b/>
        </w:rPr>
      </w:pPr>
    </w:p>
    <w:p w14:paraId="5123869C" w14:textId="77777777" w:rsidR="00C96C64" w:rsidRPr="00AF1978" w:rsidRDefault="00C96C64" w:rsidP="004B1FCF">
      <w:pPr>
        <w:spacing w:after="120"/>
        <w:jc w:val="center"/>
        <w:rPr>
          <w:b/>
        </w:rPr>
      </w:pPr>
      <w:r w:rsidRPr="00AF1978">
        <w:rPr>
          <w:b/>
        </w:rPr>
        <w:t xml:space="preserve">Članak </w:t>
      </w:r>
      <w:r w:rsidR="001E58BF">
        <w:rPr>
          <w:b/>
        </w:rPr>
        <w:t>8</w:t>
      </w:r>
      <w:r w:rsidRPr="00AF1978">
        <w:rPr>
          <w:b/>
        </w:rPr>
        <w:t xml:space="preserve">. </w:t>
      </w:r>
    </w:p>
    <w:p w14:paraId="5AEFF6BF" w14:textId="27F50324" w:rsidR="00C96C64" w:rsidRDefault="00C96C64" w:rsidP="004B1FCF">
      <w:pPr>
        <w:spacing w:after="120"/>
        <w:jc w:val="both"/>
      </w:pPr>
      <w:r w:rsidRPr="00AF1978">
        <w:t xml:space="preserve">Korisnik ovlašćuje davatelja da radi nadzora namjenskog korištenja sredstava iz čl. 1. Posebnih uvjeta neposredno kontaktira sve pravne i fizičke osobe kojima je prema priloženoj dokumentaciji korisnik isplatio novčana sredstva koja je dobio od davatelja za financiranje </w:t>
      </w:r>
      <w:r w:rsidR="001831F4">
        <w:t>projekta</w:t>
      </w:r>
      <w:r w:rsidRPr="00AF1978">
        <w:t>.</w:t>
      </w:r>
    </w:p>
    <w:p w14:paraId="7D86541E" w14:textId="77777777" w:rsidR="00D07FE2" w:rsidRPr="00AF1978" w:rsidRDefault="00D07FE2" w:rsidP="004B1FCF">
      <w:pPr>
        <w:spacing w:after="120"/>
        <w:jc w:val="both"/>
      </w:pPr>
    </w:p>
    <w:p w14:paraId="42D9E2B1" w14:textId="77777777" w:rsidR="00C96C64" w:rsidRPr="00AF1978" w:rsidRDefault="00C96C64" w:rsidP="0096054D">
      <w:pPr>
        <w:tabs>
          <w:tab w:val="left" w:pos="3969"/>
          <w:tab w:val="left" w:pos="4111"/>
        </w:tabs>
        <w:spacing w:after="120"/>
        <w:jc w:val="center"/>
        <w:rPr>
          <w:b/>
        </w:rPr>
      </w:pPr>
      <w:r w:rsidRPr="00AF1978">
        <w:rPr>
          <w:b/>
        </w:rPr>
        <w:t xml:space="preserve">Članak </w:t>
      </w:r>
      <w:r w:rsidR="001E58BF">
        <w:rPr>
          <w:b/>
        </w:rPr>
        <w:t>9</w:t>
      </w:r>
      <w:r w:rsidRPr="00AF1978">
        <w:rPr>
          <w:b/>
        </w:rPr>
        <w:t xml:space="preserve">. </w:t>
      </w:r>
    </w:p>
    <w:p w14:paraId="3BDA69F5" w14:textId="77777777" w:rsidR="00C96C64" w:rsidRPr="00AF1978" w:rsidRDefault="00C96C64" w:rsidP="000829DA">
      <w:pPr>
        <w:spacing w:after="120"/>
        <w:jc w:val="both"/>
      </w:pPr>
      <w:r w:rsidRPr="00AF1978">
        <w:t xml:space="preserve">Korisnik se obvezuje pravodobno obavijestiti davatelja o manjim i većim izmjenama ugovora. </w:t>
      </w:r>
    </w:p>
    <w:p w14:paraId="451FA4AF" w14:textId="77777777" w:rsidR="00C96C64" w:rsidRPr="00AF1978" w:rsidRDefault="00C96C64" w:rsidP="000829DA">
      <w:pPr>
        <w:jc w:val="both"/>
      </w:pPr>
      <w:r w:rsidRPr="00AF1978">
        <w:t>Manje izmjene ugovora mogu biti:</w:t>
      </w:r>
    </w:p>
    <w:p w14:paraId="69FDAEC1" w14:textId="77777777" w:rsidR="00C96C64" w:rsidRPr="00AF1978" w:rsidRDefault="00C96C64" w:rsidP="000829DA">
      <w:pPr>
        <w:numPr>
          <w:ilvl w:val="0"/>
          <w:numId w:val="8"/>
        </w:numPr>
        <w:jc w:val="both"/>
      </w:pPr>
      <w:r w:rsidRPr="00AF1978">
        <w:t>Izmjene proračuna između proračunskih poglavlja manje od 15%,</w:t>
      </w:r>
    </w:p>
    <w:p w14:paraId="44261281" w14:textId="77777777" w:rsidR="00C96C64" w:rsidRPr="00AF1978" w:rsidRDefault="00C96C64" w:rsidP="000829DA">
      <w:pPr>
        <w:numPr>
          <w:ilvl w:val="0"/>
          <w:numId w:val="8"/>
        </w:numPr>
        <w:jc w:val="both"/>
      </w:pPr>
      <w:r w:rsidRPr="00AF1978">
        <w:t>Zamjena člana tima,</w:t>
      </w:r>
    </w:p>
    <w:p w14:paraId="03A0CA64" w14:textId="77777777" w:rsidR="00C96C64" w:rsidRPr="00AF1978" w:rsidRDefault="00C96C64" w:rsidP="000829DA">
      <w:pPr>
        <w:numPr>
          <w:ilvl w:val="0"/>
          <w:numId w:val="8"/>
        </w:numPr>
        <w:jc w:val="both"/>
      </w:pPr>
      <w:r w:rsidRPr="00AF1978">
        <w:t>Promjena bankovnog računa korisnika,</w:t>
      </w:r>
    </w:p>
    <w:p w14:paraId="4A81048B" w14:textId="77777777" w:rsidR="00C96C64" w:rsidRPr="00AF1978" w:rsidRDefault="00C96C64" w:rsidP="000829DA">
      <w:pPr>
        <w:numPr>
          <w:ilvl w:val="0"/>
          <w:numId w:val="8"/>
        </w:numPr>
        <w:jc w:val="both"/>
      </w:pPr>
      <w:r w:rsidRPr="00AF1978">
        <w:t>Promjena adrese ili drugih kontakata korisnika,</w:t>
      </w:r>
    </w:p>
    <w:p w14:paraId="52981466" w14:textId="77777777" w:rsidR="00C96C64" w:rsidRPr="00AF1978" w:rsidRDefault="00C96C64" w:rsidP="000829DA">
      <w:pPr>
        <w:numPr>
          <w:ilvl w:val="0"/>
          <w:numId w:val="8"/>
        </w:numPr>
        <w:jc w:val="both"/>
      </w:pPr>
      <w:r w:rsidRPr="00AF1978">
        <w:t xml:space="preserve">Male promjene </w:t>
      </w:r>
      <w:r w:rsidR="001831F4">
        <w:t>projekta</w:t>
      </w:r>
      <w:r w:rsidRPr="00AF1978">
        <w:t xml:space="preserve"> koje ne utječu na njegov opseg i ciljeve (npr. manje promjene u vremenskom rasporedu provedbe aktivnosti).</w:t>
      </w:r>
    </w:p>
    <w:p w14:paraId="2F5366F8" w14:textId="77777777" w:rsidR="00C96C64" w:rsidRPr="00AF1978" w:rsidRDefault="00C96C64" w:rsidP="000829DA">
      <w:pPr>
        <w:spacing w:after="120"/>
        <w:jc w:val="both"/>
      </w:pPr>
      <w:r w:rsidRPr="00AF1978">
        <w:t>Manje izmjene ugovora ne zahtijevaju izradu Dodatka ugovoru.</w:t>
      </w:r>
    </w:p>
    <w:p w14:paraId="2DA210BC" w14:textId="77777777" w:rsidR="00C96C64" w:rsidRPr="00AF1978" w:rsidRDefault="00C96C64" w:rsidP="000829DA">
      <w:pPr>
        <w:jc w:val="both"/>
      </w:pPr>
      <w:r w:rsidRPr="00DA22F5">
        <w:t>Veće izmjene ugovora su:</w:t>
      </w:r>
      <w:r w:rsidRPr="00AF1978">
        <w:t xml:space="preserve"> </w:t>
      </w:r>
    </w:p>
    <w:p w14:paraId="3D68D191" w14:textId="77777777" w:rsidR="00C96C64" w:rsidRPr="00AF1978" w:rsidRDefault="00C96C64" w:rsidP="000829DA">
      <w:pPr>
        <w:numPr>
          <w:ilvl w:val="0"/>
          <w:numId w:val="9"/>
        </w:numPr>
        <w:jc w:val="both"/>
      </w:pPr>
      <w:r w:rsidRPr="00AF1978">
        <w:t>Izmjene proračuna između proračunskih poglavlja veće od 15%,</w:t>
      </w:r>
    </w:p>
    <w:p w14:paraId="793C7646" w14:textId="5A097FB0" w:rsidR="00C96C64" w:rsidRPr="00AF1978" w:rsidRDefault="00C96C64" w:rsidP="000829DA">
      <w:pPr>
        <w:numPr>
          <w:ilvl w:val="0"/>
          <w:numId w:val="9"/>
        </w:numPr>
        <w:jc w:val="both"/>
      </w:pPr>
      <w:r w:rsidRPr="00AF1978">
        <w:t xml:space="preserve">Produženje trajanja provedbe </w:t>
      </w:r>
      <w:r w:rsidR="001831F4">
        <w:t>projekta</w:t>
      </w:r>
      <w:r w:rsidRPr="00AF1978">
        <w:t xml:space="preserve"> (maksimalno do </w:t>
      </w:r>
      <w:r w:rsidR="002C23BD">
        <w:t>30 dana</w:t>
      </w:r>
      <w:r w:rsidRPr="00AF1978">
        <w:t>),</w:t>
      </w:r>
    </w:p>
    <w:p w14:paraId="1F924A07" w14:textId="397462EC" w:rsidR="00C96C64" w:rsidRPr="00AF1978" w:rsidRDefault="00C96C64" w:rsidP="000829DA">
      <w:pPr>
        <w:numPr>
          <w:ilvl w:val="0"/>
          <w:numId w:val="9"/>
        </w:numPr>
        <w:spacing w:after="120"/>
        <w:ind w:left="714" w:hanging="357"/>
        <w:jc w:val="both"/>
      </w:pPr>
      <w:r w:rsidRPr="00AF1978">
        <w:t xml:space="preserve">Promjena </w:t>
      </w:r>
      <w:r w:rsidR="001831F4">
        <w:t>projektnih</w:t>
      </w:r>
      <w:r w:rsidRPr="00AF1978">
        <w:t xml:space="preserve"> aktivnosti koja značajno utječe na opseg i ciljeve.</w:t>
      </w:r>
    </w:p>
    <w:p w14:paraId="47FD3BDA" w14:textId="77777777" w:rsidR="007D323F" w:rsidRDefault="00C96C64" w:rsidP="000829DA">
      <w:pPr>
        <w:spacing w:after="120"/>
        <w:jc w:val="both"/>
      </w:pPr>
      <w:r w:rsidRPr="00AF1978">
        <w:t xml:space="preserve">Veće izmjene ugovora zahtijevaju izradu </w:t>
      </w:r>
      <w:r w:rsidRPr="00033145">
        <w:t>Dodatka ugovoru</w:t>
      </w:r>
      <w:r w:rsidRPr="00AF1978">
        <w:rPr>
          <w:b/>
        </w:rPr>
        <w:t xml:space="preserve"> </w:t>
      </w:r>
      <w:r w:rsidRPr="00AF1978">
        <w:t xml:space="preserve">i njegovo potpisivanje od strane davatelja i korisnika. </w:t>
      </w:r>
    </w:p>
    <w:p w14:paraId="4A2EA5EA" w14:textId="466DB91E" w:rsidR="00C96C64" w:rsidRDefault="00C96C64" w:rsidP="000829DA">
      <w:pPr>
        <w:spacing w:after="120"/>
        <w:jc w:val="both"/>
      </w:pPr>
      <w:r w:rsidRPr="00AF1978">
        <w:t>Davatelj odlučuje kod svake obavijesti radi li se o manjoj ili većoj izmjeni i sukladno tome odlučuje je li potrebno izraditi Dodatak ugovoru.</w:t>
      </w:r>
      <w:r w:rsidRPr="00AF1978">
        <w:tab/>
      </w:r>
    </w:p>
    <w:p w14:paraId="56E58CFB" w14:textId="6BA12649" w:rsidR="00D07FE2" w:rsidRPr="00AF1978" w:rsidRDefault="00D07FE2" w:rsidP="00D07FE2">
      <w:pPr>
        <w:spacing w:after="120"/>
        <w:jc w:val="center"/>
        <w:rPr>
          <w:b/>
        </w:rPr>
      </w:pPr>
      <w:r w:rsidRPr="00AF1978">
        <w:rPr>
          <w:b/>
        </w:rPr>
        <w:t xml:space="preserve">Članak </w:t>
      </w:r>
      <w:r>
        <w:rPr>
          <w:b/>
        </w:rPr>
        <w:t>10</w:t>
      </w:r>
      <w:r w:rsidRPr="00AF1978">
        <w:rPr>
          <w:b/>
        </w:rPr>
        <w:t>.</w:t>
      </w:r>
    </w:p>
    <w:p w14:paraId="3F5E5293" w14:textId="28D32A80" w:rsidR="00D07FE2" w:rsidRPr="00033145" w:rsidRDefault="00D07FE2" w:rsidP="00D07FE2">
      <w:pPr>
        <w:spacing w:after="120"/>
        <w:jc w:val="both"/>
      </w:pPr>
      <w:r w:rsidRPr="00AF1978">
        <w:t>Izmjene ugovornih obveza kori</w:t>
      </w:r>
      <w:r>
        <w:t xml:space="preserve">snik može zatražiti najkasnije </w:t>
      </w:r>
      <w:r w:rsidR="000E209A" w:rsidRPr="004F1F07">
        <w:t>3</w:t>
      </w:r>
      <w:r w:rsidR="0027764E" w:rsidRPr="004F1F07">
        <w:t>0</w:t>
      </w:r>
      <w:r w:rsidRPr="00AF1978">
        <w:t xml:space="preserve"> dana prije isteka roka izvršenja </w:t>
      </w:r>
      <w:r>
        <w:t>projekta</w:t>
      </w:r>
      <w:r w:rsidRPr="00AF1978">
        <w:t xml:space="preserve">. </w:t>
      </w:r>
      <w:r w:rsidRPr="00033145">
        <w:t>Svaka izmjena ugovornih obveza treba biti zatražena i odobrena u pisanom obliku.</w:t>
      </w:r>
    </w:p>
    <w:p w14:paraId="20929FA1" w14:textId="77777777" w:rsidR="00D07FE2" w:rsidRPr="00AF1978" w:rsidRDefault="00D07FE2" w:rsidP="00D07FE2">
      <w:pPr>
        <w:spacing w:after="120"/>
        <w:jc w:val="both"/>
      </w:pPr>
      <w:r w:rsidRPr="00AF1978">
        <w:t>Ugovor se ne može izmijeniti i/ili dopuniti u svrhu ili s učinkom koji bi doveo u pitanje odluku o financiranju ili postupanje u skladu s načelom jednakog postupanja.</w:t>
      </w:r>
    </w:p>
    <w:p w14:paraId="3402AF3E" w14:textId="77777777" w:rsidR="00D07FE2" w:rsidRPr="00AF1978" w:rsidRDefault="00D07FE2" w:rsidP="00D07FE2">
      <w:pPr>
        <w:spacing w:after="120"/>
        <w:jc w:val="both"/>
      </w:pPr>
      <w:r w:rsidRPr="00AF1978">
        <w:lastRenderedPageBreak/>
        <w:t xml:space="preserve">Korisnik ne može zatražiti izmjene u provedbi </w:t>
      </w:r>
      <w:r>
        <w:t>projekta</w:t>
      </w:r>
      <w:r w:rsidRPr="00AF1978">
        <w:t>, produljenje razdoblja provedbe ili prenamjenu pojedinih stavki proračuna nakon razdoblja provedbe iz članka 1. Posebnih uvjeta.</w:t>
      </w:r>
    </w:p>
    <w:p w14:paraId="6609A980" w14:textId="77777777" w:rsidR="00D07FE2" w:rsidRDefault="00D07FE2" w:rsidP="00D07FE2">
      <w:pPr>
        <w:spacing w:after="120"/>
        <w:jc w:val="both"/>
      </w:pPr>
      <w:r w:rsidRPr="00AF1978">
        <w:t>Zahtjev za većim izmjenama ugovora korisnik dostavlja davatelju u pisanom obliku s obrazloženjem i popratnom dokumentacijom kojom se opravdava taj zahtjev.</w:t>
      </w:r>
      <w:r>
        <w:t xml:space="preserve"> </w:t>
      </w:r>
    </w:p>
    <w:p w14:paraId="1BB87463" w14:textId="5A56E4CC" w:rsidR="00D07FE2" w:rsidRPr="00AF1978" w:rsidRDefault="00D07FE2" w:rsidP="00D07FE2">
      <w:pPr>
        <w:spacing w:after="120"/>
        <w:jc w:val="both"/>
      </w:pPr>
      <w:r w:rsidRPr="00C76B22">
        <w:t>Korisnik mo</w:t>
      </w:r>
      <w:r>
        <w:t xml:space="preserve">že zatražiti najviše </w:t>
      </w:r>
      <w:r w:rsidR="003C3151" w:rsidRPr="004F1F07">
        <w:t>tri izmjene</w:t>
      </w:r>
      <w:r w:rsidRPr="00C76B22">
        <w:t xml:space="preserve"> ugovora tijekom 12 mjeseci provedbe </w:t>
      </w:r>
      <w:r>
        <w:t>projekta</w:t>
      </w:r>
      <w:r w:rsidRPr="00C76B22">
        <w:t>.</w:t>
      </w:r>
      <w:r>
        <w:t xml:space="preserve"> </w:t>
      </w:r>
    </w:p>
    <w:p w14:paraId="7A6384AB" w14:textId="114155C5" w:rsidR="00D07FE2" w:rsidRDefault="00D07FE2" w:rsidP="00D07FE2">
      <w:pPr>
        <w:jc w:val="both"/>
      </w:pPr>
      <w:r w:rsidRPr="00AF1978">
        <w:t xml:space="preserve">Davatelj ima pravo odbiti prenamjenu dijela sredstava i/ili produljenje razdoblja provedbe </w:t>
      </w:r>
      <w:r>
        <w:t>projekta</w:t>
      </w:r>
      <w:r w:rsidRPr="00AF1978">
        <w:t xml:space="preserve"> ako se time bitno mijenja sadržaj i priroda </w:t>
      </w:r>
      <w:r w:rsidRPr="00DA22F5">
        <w:t>projekta</w:t>
      </w:r>
      <w:r w:rsidRPr="00AF1978">
        <w:t xml:space="preserve"> ili ako zahtjev nema utemeljenje u objektivnim razlozima za prenamjenu i/ili produljenje razdoblja provedbe. Odluku o odobrenju ili neodobrenju izmjena davatelj mora donijeti u roku od 20 radnih dana od dostave obavijesti </w:t>
      </w:r>
      <w:r>
        <w:t xml:space="preserve">odnosno zahtjeva </w:t>
      </w:r>
      <w:r w:rsidRPr="00AF1978">
        <w:t>od strane korisnika.</w:t>
      </w:r>
    </w:p>
    <w:p w14:paraId="7A9FE4C3" w14:textId="77777777" w:rsidR="0096054D" w:rsidRPr="0096054D" w:rsidRDefault="0096054D" w:rsidP="00227746">
      <w:pPr>
        <w:spacing w:after="120"/>
        <w:ind w:left="3540" w:firstLine="708"/>
        <w:jc w:val="both"/>
        <w:rPr>
          <w:b/>
          <w:sz w:val="8"/>
          <w:szCs w:val="8"/>
        </w:rPr>
      </w:pPr>
    </w:p>
    <w:p w14:paraId="6317F61D" w14:textId="2046B343" w:rsidR="007C304A" w:rsidRPr="007C304A" w:rsidRDefault="00615FA7" w:rsidP="00615FA7">
      <w:pPr>
        <w:tabs>
          <w:tab w:val="left" w:pos="3969"/>
          <w:tab w:val="left" w:pos="4111"/>
          <w:tab w:val="left" w:pos="4253"/>
        </w:tabs>
        <w:spacing w:after="120"/>
        <w:ind w:left="2832" w:firstLine="708"/>
        <w:jc w:val="both"/>
        <w:rPr>
          <w:b/>
        </w:rPr>
      </w:pPr>
      <w:r>
        <w:rPr>
          <w:b/>
        </w:rPr>
        <w:tab/>
      </w:r>
      <w:r w:rsidR="007C304A" w:rsidRPr="007C304A">
        <w:rPr>
          <w:b/>
        </w:rPr>
        <w:t xml:space="preserve">Članak </w:t>
      </w:r>
      <w:r w:rsidR="001E58BF">
        <w:rPr>
          <w:b/>
        </w:rPr>
        <w:t>1</w:t>
      </w:r>
      <w:r w:rsidR="00D07FE2">
        <w:rPr>
          <w:b/>
        </w:rPr>
        <w:t>1</w:t>
      </w:r>
      <w:r w:rsidR="007C304A" w:rsidRPr="007C304A">
        <w:rPr>
          <w:b/>
        </w:rPr>
        <w:t>.</w:t>
      </w:r>
    </w:p>
    <w:p w14:paraId="29499851" w14:textId="48B73B27" w:rsidR="007C304A" w:rsidRPr="003459E9" w:rsidRDefault="007C304A" w:rsidP="007C304A">
      <w:pPr>
        <w:spacing w:after="120"/>
        <w:jc w:val="both"/>
      </w:pPr>
      <w:r w:rsidRPr="003459E9">
        <w:t xml:space="preserve">Udruga se obvezuje s </w:t>
      </w:r>
      <w:r w:rsidR="00C51CEF" w:rsidRPr="003459E9">
        <w:t xml:space="preserve">izvoditeljima aktivnosti </w:t>
      </w:r>
      <w:r w:rsidR="00B85BF7">
        <w:t>projekta</w:t>
      </w:r>
      <w:r w:rsidRPr="003459E9">
        <w:t xml:space="preserve"> sklopiti ili produžiti ranije sklopljene ugovore o suradnji</w:t>
      </w:r>
      <w:r w:rsidR="00C51CEF" w:rsidRPr="003459E9">
        <w:t xml:space="preserve"> ili ugovore o radu na određeno ili neodređeno vrijeme</w:t>
      </w:r>
      <w:r w:rsidR="0046616B" w:rsidRPr="003459E9">
        <w:t>,</w:t>
      </w:r>
      <w:r w:rsidR="003459E9" w:rsidRPr="003459E9">
        <w:t xml:space="preserve"> sukladno Obrascu p</w:t>
      </w:r>
      <w:r w:rsidRPr="003459E9">
        <w:t xml:space="preserve">roračuna koji je sastavni dio ovog Ugovora i sadrži popis </w:t>
      </w:r>
      <w:r w:rsidR="0046616B" w:rsidRPr="003459E9">
        <w:t xml:space="preserve">izvoditelja aktivnosti </w:t>
      </w:r>
      <w:r w:rsidR="00B85BF7">
        <w:t>projekta</w:t>
      </w:r>
      <w:r w:rsidR="0046616B" w:rsidRPr="003459E9">
        <w:t>.</w:t>
      </w:r>
      <w:r w:rsidRPr="003459E9">
        <w:t xml:space="preserve"> </w:t>
      </w:r>
    </w:p>
    <w:p w14:paraId="076536D8" w14:textId="3865341D" w:rsidR="005418D4" w:rsidRDefault="007C304A" w:rsidP="0096054D">
      <w:pPr>
        <w:spacing w:after="120"/>
        <w:jc w:val="both"/>
        <w:rPr>
          <w:b/>
        </w:rPr>
      </w:pPr>
      <w:r w:rsidRPr="003459E9">
        <w:t>Udruga se obvezuje obavijestiti</w:t>
      </w:r>
      <w:r w:rsidR="00744656">
        <w:t xml:space="preserve"> Središnji državni ured za demografiju i mlade</w:t>
      </w:r>
      <w:r w:rsidRPr="003459E9">
        <w:t xml:space="preserve"> o potrebi promjene </w:t>
      </w:r>
      <w:r w:rsidR="0046616B" w:rsidRPr="003459E9">
        <w:t xml:space="preserve">izvoditelja aktivnosti </w:t>
      </w:r>
      <w:r w:rsidR="00B85BF7">
        <w:t>projekta</w:t>
      </w:r>
      <w:r w:rsidRPr="003459E9">
        <w:t xml:space="preserve"> koji pružaju usluge korisnicima </w:t>
      </w:r>
      <w:r w:rsidR="0046616B" w:rsidRPr="003459E9">
        <w:t>savjetovališta i skloništa za žrtve nasilja u obitelji,</w:t>
      </w:r>
      <w:r w:rsidRPr="003459E9">
        <w:t xml:space="preserve"> te za isto zatražiti suglasnost </w:t>
      </w:r>
      <w:r w:rsidR="00744656" w:rsidRPr="00744656">
        <w:t>Središnj</w:t>
      </w:r>
      <w:r w:rsidR="00744656">
        <w:t>eg</w:t>
      </w:r>
      <w:r w:rsidR="00744656" w:rsidRPr="00744656">
        <w:t xml:space="preserve"> državn</w:t>
      </w:r>
      <w:r w:rsidR="00744656">
        <w:t xml:space="preserve">og </w:t>
      </w:r>
      <w:r w:rsidR="00744656" w:rsidRPr="00744656">
        <w:t>ured</w:t>
      </w:r>
      <w:r w:rsidR="00744656">
        <w:t>a</w:t>
      </w:r>
      <w:r w:rsidR="00744656" w:rsidRPr="00744656">
        <w:t xml:space="preserve"> za demografiju i mlade</w:t>
      </w:r>
      <w:r w:rsidRPr="003459E9">
        <w:t>.</w:t>
      </w:r>
      <w:r w:rsidR="0096054D">
        <w:rPr>
          <w:b/>
        </w:rPr>
        <w:t xml:space="preserve"> </w:t>
      </w:r>
    </w:p>
    <w:p w14:paraId="40893530" w14:textId="77777777" w:rsidR="005418D4" w:rsidRPr="00B94420" w:rsidRDefault="005418D4" w:rsidP="000829DA">
      <w:pPr>
        <w:spacing w:after="120"/>
        <w:jc w:val="center"/>
        <w:rPr>
          <w:b/>
        </w:rPr>
      </w:pPr>
    </w:p>
    <w:p w14:paraId="6ACA40A9" w14:textId="77777777" w:rsidR="00C96C64" w:rsidRPr="00AF1978" w:rsidRDefault="00C96C64" w:rsidP="00A303BC">
      <w:pPr>
        <w:spacing w:after="120"/>
        <w:jc w:val="center"/>
        <w:rPr>
          <w:b/>
        </w:rPr>
      </w:pPr>
      <w:r w:rsidRPr="00AF1978">
        <w:rPr>
          <w:b/>
        </w:rPr>
        <w:t xml:space="preserve">Članak </w:t>
      </w:r>
      <w:r w:rsidR="001E58BF">
        <w:rPr>
          <w:b/>
        </w:rPr>
        <w:t>12</w:t>
      </w:r>
      <w:r w:rsidRPr="00AF1978">
        <w:rPr>
          <w:b/>
        </w:rPr>
        <w:t>.</w:t>
      </w:r>
    </w:p>
    <w:p w14:paraId="6C1F8582" w14:textId="35B91D21" w:rsidR="00C96C64" w:rsidRPr="00AF1978" w:rsidRDefault="00C96C64" w:rsidP="00615FA7">
      <w:pPr>
        <w:jc w:val="both"/>
      </w:pPr>
      <w:r w:rsidRPr="00AF1978">
        <w:t xml:space="preserve">Ako davatelj utvrdi da je korisnik nenamjenski koristio sredstva financijske potpore za izvršenje </w:t>
      </w:r>
      <w:r w:rsidR="00DA22F5" w:rsidRPr="00DA22F5">
        <w:t>projekta</w:t>
      </w:r>
      <w:r w:rsidRPr="00AF1978">
        <w:t xml:space="preserve"> iz članka 1. Posebnih uvjeta ovog ugovora ili nije proveo </w:t>
      </w:r>
      <w:r w:rsidR="00DA22F5" w:rsidRPr="00DA22F5">
        <w:t>projekt</w:t>
      </w:r>
      <w:r w:rsidRPr="00AF1978">
        <w:t xml:space="preserve"> u ugovorenom razdoblju, ako nije podnio odgovarajuće izvještaje u roku i sa sadržajem određenim u članku </w:t>
      </w:r>
      <w:r w:rsidR="00B94420">
        <w:t>6</w:t>
      </w:r>
      <w:r w:rsidRPr="00AF1978">
        <w:t xml:space="preserve">. Posebnih uvjeta ili ako davatelju ne omogući nadzor nad namjenskim korištenjem sredstava iz </w:t>
      </w:r>
      <w:r w:rsidRPr="004B1FCF">
        <w:t xml:space="preserve">članka </w:t>
      </w:r>
      <w:r w:rsidR="003459E9" w:rsidRPr="004B1FCF">
        <w:t>1</w:t>
      </w:r>
      <w:r w:rsidRPr="004B1FCF">
        <w:t>.</w:t>
      </w:r>
      <w:r w:rsidR="003459E9" w:rsidRPr="004B1FCF">
        <w:t xml:space="preserve"> P</w:t>
      </w:r>
      <w:r w:rsidRPr="004B1FCF">
        <w:t>osebnih</w:t>
      </w:r>
      <w:r w:rsidRPr="00AF1978">
        <w:t xml:space="preserve"> uvjeta, daljnja isplata bit će obustavljena, a korisnik je dužan vratiti primljena nenamjenski utrošena ili neutrošena sredstva, uz obračunate kamate utvrđene u FINI, zajedno sa zateznim kamatama, u roku od 30 dana od dana primitka pisane obavijesti davatelja o potrebi vraćanja zaprimljenih sredstava.</w:t>
      </w:r>
    </w:p>
    <w:p w14:paraId="29657C16" w14:textId="77777777" w:rsidR="00890157" w:rsidRDefault="00890157" w:rsidP="000829DA">
      <w:pPr>
        <w:spacing w:after="120"/>
        <w:jc w:val="both"/>
      </w:pPr>
    </w:p>
    <w:p w14:paraId="28F5A498" w14:textId="77777777" w:rsidR="00890157" w:rsidRPr="00AF1978" w:rsidRDefault="00890157" w:rsidP="00890157">
      <w:pPr>
        <w:spacing w:after="120"/>
        <w:jc w:val="both"/>
      </w:pPr>
      <w:r w:rsidRPr="00AF1978">
        <w:t>Korisnik se obvezuje prije stupanja na snagu ovog ugovora, predati davatelju ovjerenu bjanko zadužnicu, radi osiguranja plaćanja svih tražbina nastalih na temelju ugovora.</w:t>
      </w:r>
    </w:p>
    <w:p w14:paraId="1051BEA5" w14:textId="199F4FE2" w:rsidR="00C96C64" w:rsidRPr="00AF1978" w:rsidRDefault="00C96C64" w:rsidP="000829DA">
      <w:pPr>
        <w:spacing w:after="120"/>
        <w:jc w:val="both"/>
      </w:pPr>
      <w:r w:rsidRPr="00AF1978">
        <w:t xml:space="preserve">U slučaju kada davatelj utvrdi da je korisnik nenamjenski koristio sredstva ili davatelju nije omogućio nadzor nad namjenskim korištenjem sredstava financijske potpore ovog ugovora, te nije vratio primljena nenamjenski utrošena ili neutrošena sredstva, davatelj ima pravo aktivirati solemniziranu bjanko zadužnicu koju je korisnik dostavio prije potpisivanja ovog ugovora. Ukoliko bjanko zadužnica nije aktivirana vraća se korisniku nakon odobrenja konačnog izvještaja o provedbi </w:t>
      </w:r>
      <w:r w:rsidR="00DA22F5" w:rsidRPr="00DA22F5">
        <w:t>projekta</w:t>
      </w:r>
      <w:r w:rsidRPr="00AF1978">
        <w:t>.</w:t>
      </w:r>
    </w:p>
    <w:p w14:paraId="7374093A" w14:textId="77777777" w:rsidR="006B27C4" w:rsidRPr="00615FA7" w:rsidRDefault="006B27C4" w:rsidP="000829DA">
      <w:pPr>
        <w:spacing w:after="120"/>
        <w:jc w:val="center"/>
        <w:rPr>
          <w:b/>
          <w:sz w:val="8"/>
          <w:szCs w:val="8"/>
        </w:rPr>
      </w:pPr>
    </w:p>
    <w:p w14:paraId="4592EE55" w14:textId="77777777" w:rsidR="00DA22F5" w:rsidRDefault="00DA22F5" w:rsidP="000829DA">
      <w:pPr>
        <w:spacing w:after="120"/>
        <w:jc w:val="center"/>
        <w:rPr>
          <w:b/>
        </w:rPr>
      </w:pPr>
    </w:p>
    <w:p w14:paraId="30CDFAE3" w14:textId="77777777" w:rsidR="00DA22F5" w:rsidRDefault="00DA22F5" w:rsidP="000829DA">
      <w:pPr>
        <w:spacing w:after="120"/>
        <w:jc w:val="center"/>
        <w:rPr>
          <w:b/>
        </w:rPr>
      </w:pPr>
    </w:p>
    <w:p w14:paraId="691E9F4B" w14:textId="77777777" w:rsidR="00C96C64" w:rsidRPr="00AF1978" w:rsidRDefault="00C96C64" w:rsidP="000829DA">
      <w:pPr>
        <w:spacing w:after="120"/>
        <w:jc w:val="center"/>
        <w:rPr>
          <w:b/>
        </w:rPr>
      </w:pPr>
      <w:r w:rsidRPr="00AF1978">
        <w:rPr>
          <w:b/>
        </w:rPr>
        <w:t xml:space="preserve">Članak </w:t>
      </w:r>
      <w:r w:rsidR="001E58BF">
        <w:rPr>
          <w:b/>
        </w:rPr>
        <w:t>13</w:t>
      </w:r>
      <w:r w:rsidRPr="00AF1978">
        <w:rPr>
          <w:b/>
        </w:rPr>
        <w:t xml:space="preserve">. </w:t>
      </w:r>
    </w:p>
    <w:p w14:paraId="56D1EF5D" w14:textId="0FC8633A" w:rsidR="00C96C64" w:rsidRDefault="00C96C64" w:rsidP="000829DA">
      <w:pPr>
        <w:spacing w:after="120"/>
        <w:jc w:val="both"/>
      </w:pPr>
      <w:r w:rsidRPr="00AF1978">
        <w:t>Ako davatelj utvrdi da korisnik nije ispunio ugovorne obveze, uskratit će pravo na dodjelu financijskih sredstava projektima korisnika u sljedeće dvije godine.</w:t>
      </w:r>
    </w:p>
    <w:p w14:paraId="4ED8AAEF" w14:textId="77777777" w:rsidR="003459E9" w:rsidRPr="00615FA7" w:rsidRDefault="003459E9" w:rsidP="000829DA">
      <w:pPr>
        <w:spacing w:after="120"/>
        <w:jc w:val="center"/>
        <w:rPr>
          <w:b/>
          <w:sz w:val="8"/>
          <w:szCs w:val="8"/>
        </w:rPr>
      </w:pPr>
    </w:p>
    <w:p w14:paraId="69227F18" w14:textId="77777777" w:rsidR="00C96C64" w:rsidRPr="00AF1978" w:rsidRDefault="007C304A" w:rsidP="000829DA">
      <w:pPr>
        <w:spacing w:after="120"/>
        <w:jc w:val="center"/>
        <w:rPr>
          <w:b/>
        </w:rPr>
      </w:pPr>
      <w:r>
        <w:rPr>
          <w:b/>
        </w:rPr>
        <w:t xml:space="preserve">Članak </w:t>
      </w:r>
      <w:r w:rsidR="001E58BF">
        <w:rPr>
          <w:b/>
        </w:rPr>
        <w:t>14</w:t>
      </w:r>
      <w:r w:rsidR="00C96C64" w:rsidRPr="00AF1978">
        <w:rPr>
          <w:b/>
        </w:rPr>
        <w:t>.</w:t>
      </w:r>
    </w:p>
    <w:p w14:paraId="6B72A79D" w14:textId="15935E8C" w:rsidR="00C96C64" w:rsidRPr="00AF1978" w:rsidRDefault="00C96C64" w:rsidP="000829DA">
      <w:pPr>
        <w:spacing w:after="120"/>
        <w:jc w:val="both"/>
      </w:pPr>
      <w:r w:rsidRPr="00AF1978">
        <w:lastRenderedPageBreak/>
        <w:t xml:space="preserve">Korisnik se obvezuje na svim tiskanim, video i drugim materijalima vezanim uz </w:t>
      </w:r>
      <w:r w:rsidR="00B675D7" w:rsidRPr="00B675D7">
        <w:t>projekt</w:t>
      </w:r>
      <w:r w:rsidRPr="00AF1978">
        <w:t xml:space="preserve"> istaknuti logotip i naziv davatelja kao institucije koja financira </w:t>
      </w:r>
      <w:r w:rsidR="00B675D7" w:rsidRPr="00B675D7">
        <w:t>projekt</w:t>
      </w:r>
      <w:r w:rsidRPr="00AF1978">
        <w:t xml:space="preserve"> koji je predmet ugovora.</w:t>
      </w:r>
    </w:p>
    <w:p w14:paraId="28952175" w14:textId="77777777" w:rsidR="00C96C64" w:rsidRPr="00AF1978" w:rsidRDefault="00C96C64" w:rsidP="000829DA">
      <w:pPr>
        <w:spacing w:after="120"/>
        <w:jc w:val="both"/>
      </w:pPr>
      <w:r w:rsidRPr="00AF1978">
        <w:t>Korisnik je suglasan da davatelj koristi i objavljuje dostavljene mu fotografije, video i audio zapise u cilju promicanja natječaja za dodjelu financijskih sredstava, doprinosa davatelja razvoju civilnoga društva u Republici Hrvatskoj i djelovanja davatelja.</w:t>
      </w:r>
    </w:p>
    <w:p w14:paraId="7C313CDF" w14:textId="77777777" w:rsidR="005418D4" w:rsidRPr="0096054D" w:rsidRDefault="005418D4" w:rsidP="000829DA">
      <w:pPr>
        <w:spacing w:after="120"/>
        <w:jc w:val="center"/>
        <w:rPr>
          <w:b/>
          <w:sz w:val="8"/>
          <w:szCs w:val="8"/>
        </w:rPr>
      </w:pPr>
    </w:p>
    <w:p w14:paraId="07F94022" w14:textId="77777777" w:rsidR="00C96C64" w:rsidRPr="00AF1978" w:rsidRDefault="007C304A" w:rsidP="000829DA">
      <w:pPr>
        <w:spacing w:after="120"/>
        <w:jc w:val="center"/>
        <w:rPr>
          <w:b/>
        </w:rPr>
      </w:pPr>
      <w:r>
        <w:rPr>
          <w:b/>
        </w:rPr>
        <w:t xml:space="preserve">Članak </w:t>
      </w:r>
      <w:r w:rsidR="001E58BF">
        <w:rPr>
          <w:b/>
        </w:rPr>
        <w:t>15</w:t>
      </w:r>
      <w:r w:rsidR="00C96C64" w:rsidRPr="00AF1978">
        <w:rPr>
          <w:b/>
        </w:rPr>
        <w:t>.</w:t>
      </w:r>
    </w:p>
    <w:p w14:paraId="001E1B6B" w14:textId="519ED65C" w:rsidR="00C96C64" w:rsidRPr="00AF1978" w:rsidRDefault="00C96C64" w:rsidP="000829DA">
      <w:pPr>
        <w:spacing w:after="120"/>
        <w:jc w:val="both"/>
      </w:pPr>
      <w:r w:rsidRPr="00AF1978">
        <w:t xml:space="preserve">Davatelj ne snosi odgovornost, neposrednu ili posrednu, za štete proizašle iz bilo koje aktivnosti korisnika u provedbi ugovorenog </w:t>
      </w:r>
      <w:r w:rsidR="00B675D7" w:rsidRPr="00B675D7">
        <w:t>projekta</w:t>
      </w:r>
      <w:r w:rsidRPr="00AF1978">
        <w:t>.</w:t>
      </w:r>
    </w:p>
    <w:p w14:paraId="1E0E7ACA" w14:textId="77777777" w:rsidR="005418D4" w:rsidRPr="00615FA7" w:rsidRDefault="005418D4" w:rsidP="000829DA">
      <w:pPr>
        <w:spacing w:after="120"/>
        <w:jc w:val="center"/>
        <w:rPr>
          <w:b/>
          <w:sz w:val="8"/>
          <w:szCs w:val="8"/>
        </w:rPr>
      </w:pPr>
    </w:p>
    <w:p w14:paraId="2C896396" w14:textId="77777777" w:rsidR="00C96C64" w:rsidRPr="00AF1978" w:rsidRDefault="00C96C64" w:rsidP="000829DA">
      <w:pPr>
        <w:spacing w:after="120"/>
        <w:jc w:val="center"/>
        <w:rPr>
          <w:b/>
        </w:rPr>
      </w:pPr>
      <w:r w:rsidRPr="00AF1978">
        <w:rPr>
          <w:b/>
        </w:rPr>
        <w:t xml:space="preserve">Članak </w:t>
      </w:r>
      <w:r w:rsidR="001E58BF">
        <w:rPr>
          <w:b/>
        </w:rPr>
        <w:t>16</w:t>
      </w:r>
      <w:r w:rsidRPr="00AF1978">
        <w:rPr>
          <w:b/>
        </w:rPr>
        <w:t>.</w:t>
      </w:r>
    </w:p>
    <w:p w14:paraId="2DBE4F4E" w14:textId="5592556C" w:rsidR="00C96C64" w:rsidRPr="00AF1978" w:rsidRDefault="00C96C64" w:rsidP="000829DA">
      <w:pPr>
        <w:spacing w:after="120"/>
        <w:jc w:val="both"/>
      </w:pPr>
      <w:r w:rsidRPr="00AF1978">
        <w:t xml:space="preserve">Potpisivanjem ovog ugovora korisnik se obvezuje da kao primatelj bespovratnih sredstava iz javnih izvora za provođenje </w:t>
      </w:r>
      <w:r w:rsidR="00B675D7" w:rsidRPr="00B675D7">
        <w:t>projekta</w:t>
      </w:r>
      <w:r w:rsidRPr="00AF1978">
        <w:t xml:space="preserve">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78F526B1" w14:textId="77777777" w:rsidR="005418D4" w:rsidRPr="00615FA7" w:rsidRDefault="005418D4" w:rsidP="000829DA">
      <w:pPr>
        <w:spacing w:after="120"/>
        <w:jc w:val="center"/>
        <w:rPr>
          <w:b/>
          <w:sz w:val="8"/>
          <w:szCs w:val="8"/>
        </w:rPr>
      </w:pPr>
    </w:p>
    <w:p w14:paraId="6FDA5FD1" w14:textId="77777777" w:rsidR="00C96C64" w:rsidRPr="00AF1978" w:rsidRDefault="00C96C64" w:rsidP="000829DA">
      <w:pPr>
        <w:spacing w:after="120"/>
        <w:jc w:val="center"/>
        <w:rPr>
          <w:b/>
        </w:rPr>
      </w:pPr>
      <w:r w:rsidRPr="00AF1978">
        <w:rPr>
          <w:b/>
        </w:rPr>
        <w:t xml:space="preserve">Članak </w:t>
      </w:r>
      <w:r w:rsidR="001E58BF">
        <w:rPr>
          <w:b/>
        </w:rPr>
        <w:t>17</w:t>
      </w:r>
      <w:r w:rsidRPr="00AF1978">
        <w:rPr>
          <w:b/>
        </w:rPr>
        <w:t>.</w:t>
      </w:r>
    </w:p>
    <w:p w14:paraId="279AB729" w14:textId="77777777" w:rsidR="00C96C64" w:rsidRPr="00AF1978" w:rsidRDefault="00C96C64" w:rsidP="000829DA">
      <w:pPr>
        <w:spacing w:after="120"/>
        <w:jc w:val="both"/>
      </w:pPr>
      <w:r w:rsidRPr="00AF1978">
        <w:t>U slučaju da se spor u provedbi ovog ugovora između davatelja i korisnika ne može riješiti sporazumno, niti putem postupka mirenja, spor rješava stvarno nadležan sud u Zagrebu.</w:t>
      </w:r>
    </w:p>
    <w:p w14:paraId="75715876" w14:textId="77777777" w:rsidR="005418D4" w:rsidRPr="00615FA7" w:rsidRDefault="005418D4" w:rsidP="000829DA">
      <w:pPr>
        <w:spacing w:after="120"/>
        <w:jc w:val="center"/>
        <w:rPr>
          <w:b/>
          <w:sz w:val="8"/>
          <w:szCs w:val="8"/>
        </w:rPr>
      </w:pPr>
    </w:p>
    <w:p w14:paraId="185BAC64" w14:textId="77777777" w:rsidR="00C96C64" w:rsidRPr="00AF1978" w:rsidRDefault="00C96C64" w:rsidP="000829DA">
      <w:pPr>
        <w:spacing w:after="120"/>
        <w:jc w:val="center"/>
        <w:rPr>
          <w:b/>
        </w:rPr>
      </w:pPr>
      <w:r w:rsidRPr="00AF1978">
        <w:rPr>
          <w:b/>
        </w:rPr>
        <w:t xml:space="preserve">Članak </w:t>
      </w:r>
      <w:r w:rsidR="001E58BF">
        <w:rPr>
          <w:b/>
        </w:rPr>
        <w:t>18</w:t>
      </w:r>
      <w:r w:rsidRPr="00AF1978">
        <w:rPr>
          <w:b/>
        </w:rPr>
        <w:t>.</w:t>
      </w:r>
    </w:p>
    <w:p w14:paraId="0FF1462F" w14:textId="0262EEB8" w:rsidR="00C96C64" w:rsidRPr="00AF1978" w:rsidRDefault="00C96C64" w:rsidP="000829DA">
      <w:pPr>
        <w:spacing w:after="120"/>
        <w:jc w:val="both"/>
      </w:pPr>
      <w:r w:rsidRPr="00AF1978">
        <w:t xml:space="preserve">Na elemente financiranja </w:t>
      </w:r>
      <w:r w:rsidR="00B675D7" w:rsidRPr="00B675D7">
        <w:t>projekta</w:t>
      </w:r>
      <w:r w:rsidRPr="00AF1978">
        <w:t xml:space="preserve"> koji nisu uređeni Posebnim uvjetima </w:t>
      </w:r>
      <w:r w:rsidR="0096054D">
        <w:t xml:space="preserve">ovog ugovora </w:t>
      </w:r>
      <w:r w:rsidRPr="00AF1978">
        <w:t>na odgovarajući se način primjenjuju Opći uvjeti propisani</w:t>
      </w:r>
      <w:r w:rsidR="00C65F19">
        <w:t xml:space="preserve"> člancima 37. do 50. i 52</w:t>
      </w:r>
      <w:r w:rsidR="00033145">
        <w:t>.</w:t>
      </w:r>
      <w:r w:rsidR="00C65F19">
        <w:t xml:space="preserve"> do 54. Uredbe</w:t>
      </w:r>
      <w:r w:rsidRPr="00AF1978">
        <w:t xml:space="preserve"> o kriterijima, mjerilima i postupcima financiranja i ugovaranja programa i projekata od interesa za opće dobro koje provode udruge („Narodne novine“ broj 26/15</w:t>
      </w:r>
      <w:r w:rsidR="00FA7C98">
        <w:t xml:space="preserve"> i </w:t>
      </w:r>
      <w:r w:rsidR="0018400D">
        <w:t>37/21</w:t>
      </w:r>
      <w:r w:rsidRPr="00AF1978">
        <w:t>).</w:t>
      </w:r>
    </w:p>
    <w:p w14:paraId="361E21FC" w14:textId="77777777" w:rsidR="005418D4" w:rsidRPr="00615FA7" w:rsidRDefault="005418D4" w:rsidP="000829DA">
      <w:pPr>
        <w:spacing w:after="120"/>
        <w:jc w:val="center"/>
        <w:rPr>
          <w:b/>
          <w:sz w:val="8"/>
          <w:szCs w:val="8"/>
        </w:rPr>
      </w:pPr>
    </w:p>
    <w:p w14:paraId="3D0AA121" w14:textId="77777777" w:rsidR="00C96C64" w:rsidRPr="00AF1978" w:rsidRDefault="00C96C64" w:rsidP="000829DA">
      <w:pPr>
        <w:spacing w:after="120"/>
        <w:jc w:val="center"/>
        <w:rPr>
          <w:b/>
        </w:rPr>
      </w:pPr>
      <w:r w:rsidRPr="00AF1978">
        <w:rPr>
          <w:b/>
        </w:rPr>
        <w:t xml:space="preserve">Članak </w:t>
      </w:r>
      <w:r w:rsidR="001E58BF">
        <w:rPr>
          <w:b/>
        </w:rPr>
        <w:t>19</w:t>
      </w:r>
      <w:r w:rsidRPr="00AF1978">
        <w:rPr>
          <w:b/>
        </w:rPr>
        <w:t>.</w:t>
      </w:r>
    </w:p>
    <w:p w14:paraId="5BD44DFF" w14:textId="308AB2FF" w:rsidR="00C96C64" w:rsidRPr="00AF1978" w:rsidRDefault="00F80DA9" w:rsidP="000829DA">
      <w:pPr>
        <w:spacing w:after="120"/>
        <w:jc w:val="both"/>
      </w:pPr>
      <w:r w:rsidRPr="00AF1978">
        <w:t xml:space="preserve">Obrazac </w:t>
      </w:r>
      <w:r w:rsidR="00890157">
        <w:t xml:space="preserve">opisa projekta i obrazac </w:t>
      </w:r>
      <w:r w:rsidRPr="00AF1978">
        <w:t xml:space="preserve">proračuna </w:t>
      </w:r>
      <w:r w:rsidR="00B675D7" w:rsidRPr="00B675D7">
        <w:t>projekta</w:t>
      </w:r>
      <w:r w:rsidR="00C76B22">
        <w:t xml:space="preserve"> koj</w:t>
      </w:r>
      <w:r w:rsidR="00890157">
        <w:t>e</w:t>
      </w:r>
      <w:r w:rsidR="00C96C64" w:rsidRPr="00AF1978">
        <w:t xml:space="preserve"> je korisnik dostavio</w:t>
      </w:r>
      <w:r w:rsidR="00890157">
        <w:t xml:space="preserve"> i koji su prošli postupak ocjenjivanja odnosno usuglašavanja</w:t>
      </w:r>
      <w:r w:rsidR="00C96C64" w:rsidRPr="00AF1978">
        <w:t xml:space="preserve">, sastavni </w:t>
      </w:r>
      <w:r w:rsidR="00890157">
        <w:t>su</w:t>
      </w:r>
      <w:r w:rsidR="00C96C64" w:rsidRPr="00AF1978">
        <w:t xml:space="preserve"> dio ovog ugovora </w:t>
      </w:r>
      <w:r w:rsidR="00C76B22">
        <w:t>i čin</w:t>
      </w:r>
      <w:r w:rsidR="0018400D">
        <w:t>e</w:t>
      </w:r>
      <w:r w:rsidR="00C76B22">
        <w:t xml:space="preserve"> njegov</w:t>
      </w:r>
      <w:r w:rsidR="00890157">
        <w:t>e</w:t>
      </w:r>
      <w:r w:rsidR="00C76B22">
        <w:t xml:space="preserve"> Prilog</w:t>
      </w:r>
      <w:r w:rsidR="00890157">
        <w:t>e</w:t>
      </w:r>
      <w:r w:rsidR="00C96C64" w:rsidRPr="00AF1978">
        <w:t xml:space="preserve"> </w:t>
      </w:r>
      <w:r w:rsidR="00C65F19">
        <w:t>1</w:t>
      </w:r>
      <w:r w:rsidR="00890157">
        <w:t xml:space="preserve"> i 2</w:t>
      </w:r>
      <w:r w:rsidR="00C96C64" w:rsidRPr="00AF1978">
        <w:t>.</w:t>
      </w:r>
    </w:p>
    <w:p w14:paraId="7AC115C3" w14:textId="77777777" w:rsidR="005418D4" w:rsidRDefault="005418D4" w:rsidP="000829DA">
      <w:pPr>
        <w:spacing w:after="120"/>
        <w:jc w:val="center"/>
        <w:rPr>
          <w:b/>
          <w:sz w:val="8"/>
          <w:szCs w:val="8"/>
        </w:rPr>
      </w:pPr>
    </w:p>
    <w:p w14:paraId="5C6CC9C8" w14:textId="77777777" w:rsidR="00C96C64" w:rsidRPr="00AF1978" w:rsidRDefault="00C96C64" w:rsidP="000829DA">
      <w:pPr>
        <w:spacing w:after="120"/>
        <w:jc w:val="center"/>
        <w:rPr>
          <w:b/>
        </w:rPr>
      </w:pPr>
      <w:r w:rsidRPr="00AF1978">
        <w:rPr>
          <w:b/>
        </w:rPr>
        <w:t xml:space="preserve">Članak </w:t>
      </w:r>
      <w:r w:rsidR="001E58BF">
        <w:rPr>
          <w:b/>
        </w:rPr>
        <w:t>20</w:t>
      </w:r>
      <w:r w:rsidRPr="00AF1978">
        <w:rPr>
          <w:b/>
        </w:rPr>
        <w:t>.</w:t>
      </w:r>
    </w:p>
    <w:p w14:paraId="5485E5E1" w14:textId="2324F9E0" w:rsidR="00C96C64" w:rsidRPr="00AF1978" w:rsidRDefault="00C96C64" w:rsidP="000829DA">
      <w:pPr>
        <w:jc w:val="both"/>
      </w:pPr>
      <w:r w:rsidRPr="00AF1978">
        <w:t xml:space="preserve">Za svaki oblik komunikacije – dostavu obavijesti o izmjenama i dopunama ugovora i dostavu izvještaja – koji je povezan s ovim ugovorom potrebno je navesti </w:t>
      </w:r>
      <w:r w:rsidR="00F6321E" w:rsidRPr="00AF1978">
        <w:t>klasu i urudžbeni</w:t>
      </w:r>
      <w:r w:rsidRPr="00AF1978">
        <w:t xml:space="preserve"> broj ugovora i naziv </w:t>
      </w:r>
      <w:r w:rsidR="00461C9B">
        <w:t>projekta</w:t>
      </w:r>
      <w:r w:rsidRPr="00AF1978">
        <w:t xml:space="preserve"> te ga poslati na sljedeće adrese:</w:t>
      </w:r>
    </w:p>
    <w:p w14:paraId="2FD0DBFB" w14:textId="77777777" w:rsidR="002336B1" w:rsidRPr="00227746" w:rsidRDefault="002336B1" w:rsidP="002336B1">
      <w:pPr>
        <w:numPr>
          <w:ilvl w:val="0"/>
          <w:numId w:val="9"/>
        </w:numPr>
        <w:ind w:left="426"/>
        <w:jc w:val="both"/>
      </w:pPr>
      <w:r w:rsidRPr="00227746">
        <w:t xml:space="preserve">za davatelja (izmjene i dopune ugovora): </w:t>
      </w:r>
      <w:r w:rsidR="005418D4">
        <w:t>Trg Nevenke Topalušić 1</w:t>
      </w:r>
      <w:r w:rsidRPr="00227746">
        <w:t xml:space="preserve">, Zagreb; </w:t>
      </w:r>
      <w:r w:rsidR="002C23BD">
        <w:t>tel ______</w:t>
      </w:r>
      <w:r w:rsidRPr="00227746">
        <w:t>,</w:t>
      </w:r>
      <w:r w:rsidR="002C23BD">
        <w:t xml:space="preserve"> mail____</w:t>
      </w:r>
    </w:p>
    <w:p w14:paraId="7A93ED98" w14:textId="77777777" w:rsidR="002336B1" w:rsidRPr="00D84F9C" w:rsidRDefault="002336B1" w:rsidP="005418D4">
      <w:pPr>
        <w:numPr>
          <w:ilvl w:val="0"/>
          <w:numId w:val="9"/>
        </w:numPr>
        <w:jc w:val="both"/>
      </w:pPr>
      <w:r w:rsidRPr="00AF1978">
        <w:t xml:space="preserve">za davatelja (izvještaji): </w:t>
      </w:r>
      <w:r w:rsidR="005418D4" w:rsidRPr="005418D4">
        <w:t>Trg Nevenke Topalušić 1</w:t>
      </w:r>
      <w:r w:rsidRPr="00AF1978">
        <w:t xml:space="preserve">, Zagreb; </w:t>
      </w:r>
      <w:r w:rsidR="002C23BD">
        <w:t>tel ______</w:t>
      </w:r>
      <w:r w:rsidRPr="00AF1978">
        <w:t xml:space="preserve">; </w:t>
      </w:r>
      <w:hyperlink r:id="rId13" w:history="1">
        <w:r w:rsidR="002C23BD">
          <w:rPr>
            <w:rStyle w:val="Hiperveza"/>
            <w:color w:val="auto"/>
            <w:u w:val="none"/>
          </w:rPr>
          <w:t>mail_______</w:t>
        </w:r>
      </w:hyperlink>
      <w:r w:rsidRPr="00D84F9C">
        <w:t>,</w:t>
      </w:r>
    </w:p>
    <w:p w14:paraId="180ED004" w14:textId="77777777" w:rsidR="00C96C64" w:rsidRPr="00F12CC5" w:rsidRDefault="00C96C64" w:rsidP="00B34201">
      <w:pPr>
        <w:pStyle w:val="Odlomakpopisa"/>
        <w:numPr>
          <w:ilvl w:val="0"/>
          <w:numId w:val="9"/>
        </w:numPr>
        <w:spacing w:after="120"/>
        <w:jc w:val="both"/>
      </w:pPr>
      <w:r w:rsidRPr="00F12CC5">
        <w:t xml:space="preserve">za korisnika: </w:t>
      </w:r>
      <w:r w:rsidR="002C23BD">
        <w:rPr>
          <w:noProof/>
        </w:rPr>
        <w:t>adresa_______</w:t>
      </w:r>
      <w:r w:rsidR="00F12CC5" w:rsidRPr="009B0817">
        <w:rPr>
          <w:noProof/>
        </w:rPr>
        <w:t>,</w:t>
      </w:r>
      <w:r w:rsidR="00227746" w:rsidRPr="005E7FD9">
        <w:t xml:space="preserve"> </w:t>
      </w:r>
      <w:r w:rsidR="000D6B47" w:rsidRPr="005E7FD9">
        <w:t>tel:</w:t>
      </w:r>
      <w:r w:rsidR="00227746" w:rsidRPr="005E7FD9">
        <w:t xml:space="preserve"> </w:t>
      </w:r>
      <w:r w:rsidR="002C23BD">
        <w:t>________</w:t>
      </w:r>
      <w:r w:rsidRPr="005E7FD9">
        <w:t xml:space="preserve">, </w:t>
      </w:r>
      <w:r w:rsidR="00F12CC5" w:rsidRPr="005E7FD9">
        <w:t>e-mail:</w:t>
      </w:r>
      <w:r w:rsidR="000D6B47" w:rsidRPr="005E7FD9">
        <w:t xml:space="preserve"> </w:t>
      </w:r>
      <w:r w:rsidR="002C23BD">
        <w:t>__________</w:t>
      </w:r>
      <w:r w:rsidRPr="00F12CC5">
        <w:t>.</w:t>
      </w:r>
    </w:p>
    <w:p w14:paraId="0B4EDD3B" w14:textId="77777777" w:rsidR="002C23BD" w:rsidRDefault="002C23BD" w:rsidP="000829DA">
      <w:pPr>
        <w:spacing w:after="120"/>
        <w:jc w:val="center"/>
        <w:rPr>
          <w:b/>
        </w:rPr>
      </w:pPr>
    </w:p>
    <w:p w14:paraId="6B89E79D" w14:textId="77777777" w:rsidR="00C96C64" w:rsidRPr="00AF1978" w:rsidRDefault="00C96C64" w:rsidP="000829DA">
      <w:pPr>
        <w:spacing w:after="120"/>
        <w:jc w:val="center"/>
        <w:rPr>
          <w:b/>
        </w:rPr>
      </w:pPr>
      <w:r w:rsidRPr="00AF1978">
        <w:rPr>
          <w:b/>
        </w:rPr>
        <w:t xml:space="preserve">Članak </w:t>
      </w:r>
      <w:r w:rsidR="001E58BF">
        <w:rPr>
          <w:b/>
        </w:rPr>
        <w:t>21</w:t>
      </w:r>
      <w:r w:rsidRPr="00AF1978">
        <w:rPr>
          <w:b/>
        </w:rPr>
        <w:t>.</w:t>
      </w:r>
    </w:p>
    <w:p w14:paraId="2487614E" w14:textId="77777777" w:rsidR="00C96C64" w:rsidRPr="00AF1978" w:rsidRDefault="00C96C64" w:rsidP="000829DA">
      <w:pPr>
        <w:spacing w:after="120"/>
        <w:jc w:val="both"/>
      </w:pPr>
      <w:r w:rsidRPr="00AF1978">
        <w:t>U slučaju proturječnosti između odredbi Posebnih uvjeta</w:t>
      </w:r>
      <w:r w:rsidR="0096054D">
        <w:t xml:space="preserve"> ovog Ugovora,</w:t>
      </w:r>
      <w:r w:rsidRPr="00AF1978">
        <w:t xml:space="preserve"> te Općih uvjeta i odredbi iz Priloga (opisnog obrasca i obrasca proračuna), odredbe Posebnih uvjeta imat će prvenstvo.</w:t>
      </w:r>
    </w:p>
    <w:p w14:paraId="78ACBD22" w14:textId="77777777" w:rsidR="005418D4" w:rsidRPr="00615FA7" w:rsidRDefault="005418D4" w:rsidP="000829DA">
      <w:pPr>
        <w:spacing w:after="120"/>
        <w:jc w:val="center"/>
        <w:rPr>
          <w:b/>
          <w:sz w:val="8"/>
          <w:szCs w:val="8"/>
        </w:rPr>
      </w:pPr>
    </w:p>
    <w:p w14:paraId="15E0AC5A" w14:textId="77777777" w:rsidR="00C96C64" w:rsidRPr="00AF1978" w:rsidRDefault="00C96C64" w:rsidP="000829DA">
      <w:pPr>
        <w:spacing w:after="120"/>
        <w:jc w:val="center"/>
        <w:rPr>
          <w:b/>
        </w:rPr>
      </w:pPr>
      <w:r w:rsidRPr="00AF1978">
        <w:rPr>
          <w:b/>
        </w:rPr>
        <w:t xml:space="preserve">Članak </w:t>
      </w:r>
      <w:r w:rsidR="001E58BF">
        <w:rPr>
          <w:b/>
        </w:rPr>
        <w:t>22</w:t>
      </w:r>
      <w:r w:rsidRPr="00AF1978">
        <w:rPr>
          <w:b/>
        </w:rPr>
        <w:t>.</w:t>
      </w:r>
    </w:p>
    <w:p w14:paraId="6740BADB" w14:textId="5C92BF18" w:rsidR="00C96C64" w:rsidRPr="00AF1978" w:rsidRDefault="00C96C64" w:rsidP="000829DA">
      <w:pPr>
        <w:spacing w:after="120"/>
        <w:jc w:val="both"/>
      </w:pPr>
      <w:r w:rsidRPr="00AF1978">
        <w:lastRenderedPageBreak/>
        <w:t xml:space="preserve">Ovaj ugovor sastavljen je u (3) tri istovjetna primjerka, od kojih (1) jedan primjerak zadržava </w:t>
      </w:r>
      <w:r w:rsidR="001F75E6">
        <w:t>k</w:t>
      </w:r>
      <w:r w:rsidRPr="00AF1978">
        <w:t>orisnik, a dva primjerka davatelj.</w:t>
      </w:r>
    </w:p>
    <w:p w14:paraId="394D4C4F" w14:textId="77777777" w:rsidR="005418D4" w:rsidRPr="00615FA7" w:rsidRDefault="005418D4" w:rsidP="000829DA">
      <w:pPr>
        <w:spacing w:after="120"/>
        <w:jc w:val="center"/>
        <w:rPr>
          <w:b/>
          <w:sz w:val="8"/>
          <w:szCs w:val="8"/>
        </w:rPr>
      </w:pPr>
    </w:p>
    <w:p w14:paraId="657549FD" w14:textId="77777777" w:rsidR="00C96C64" w:rsidRPr="00AF1978" w:rsidRDefault="00C96C64" w:rsidP="000829DA">
      <w:pPr>
        <w:spacing w:after="120"/>
        <w:jc w:val="center"/>
        <w:rPr>
          <w:b/>
        </w:rPr>
      </w:pPr>
      <w:r w:rsidRPr="00AF1978">
        <w:rPr>
          <w:b/>
        </w:rPr>
        <w:t xml:space="preserve">Članak </w:t>
      </w:r>
      <w:r w:rsidR="001E58BF">
        <w:rPr>
          <w:b/>
        </w:rPr>
        <w:t>23</w:t>
      </w:r>
      <w:r w:rsidRPr="00AF1978">
        <w:rPr>
          <w:b/>
        </w:rPr>
        <w:t>.</w:t>
      </w:r>
    </w:p>
    <w:p w14:paraId="5FA46033" w14:textId="593338AC" w:rsidR="00C96C64" w:rsidRPr="00AF1978" w:rsidRDefault="00033145" w:rsidP="000829DA">
      <w:pPr>
        <w:spacing w:after="120"/>
        <w:jc w:val="both"/>
      </w:pPr>
      <w:r>
        <w:t xml:space="preserve">Odredbe ovog </w:t>
      </w:r>
      <w:r w:rsidR="00C96C64" w:rsidRPr="00AF1978">
        <w:t>Ugovor</w:t>
      </w:r>
      <w:r>
        <w:t>a</w:t>
      </w:r>
      <w:r w:rsidR="00C96C64" w:rsidRPr="00AF1978">
        <w:t xml:space="preserve"> </w:t>
      </w:r>
      <w:r>
        <w:t xml:space="preserve">primjenjuju </w:t>
      </w:r>
      <w:r w:rsidRPr="00433206">
        <w:t xml:space="preserve">se </w:t>
      </w:r>
      <w:r w:rsidR="002C23BD">
        <w:t xml:space="preserve">od </w:t>
      </w:r>
      <w:r w:rsidR="00B675D7" w:rsidRPr="002E3BF2">
        <w:rPr>
          <w:highlight w:val="yellow"/>
        </w:rPr>
        <w:t>________</w:t>
      </w:r>
      <w:r w:rsidR="002C23BD" w:rsidRPr="002E3BF2">
        <w:rPr>
          <w:highlight w:val="yellow"/>
        </w:rPr>
        <w:t xml:space="preserve"> 20</w:t>
      </w:r>
      <w:r w:rsidR="007B7776" w:rsidRPr="002E3BF2">
        <w:rPr>
          <w:highlight w:val="yellow"/>
        </w:rPr>
        <w:t>2</w:t>
      </w:r>
      <w:r w:rsidR="002E3BF2" w:rsidRPr="002E3BF2">
        <w:rPr>
          <w:highlight w:val="yellow"/>
        </w:rPr>
        <w:t>4</w:t>
      </w:r>
      <w:r w:rsidR="00C96C64" w:rsidRPr="002E3BF2">
        <w:rPr>
          <w:highlight w:val="yellow"/>
        </w:rPr>
        <w:t>.</w:t>
      </w:r>
      <w:r w:rsidRPr="00306447">
        <w:t xml:space="preserve"> godine</w:t>
      </w:r>
      <w:r>
        <w:t>.</w:t>
      </w:r>
      <w:r w:rsidR="00C96C64" w:rsidRPr="00AF1978">
        <w:t xml:space="preserve"> </w:t>
      </w:r>
    </w:p>
    <w:p w14:paraId="400B76F1" w14:textId="77777777" w:rsidR="00C96C64" w:rsidRDefault="00C96C64" w:rsidP="000829DA">
      <w:pPr>
        <w:spacing w:after="120"/>
        <w:jc w:val="both"/>
      </w:pPr>
    </w:p>
    <w:p w14:paraId="12DEE368" w14:textId="77777777" w:rsidR="00E34818" w:rsidRDefault="00E34818" w:rsidP="000829DA">
      <w:pPr>
        <w:spacing w:after="120"/>
        <w:jc w:val="both"/>
      </w:pPr>
    </w:p>
    <w:tbl>
      <w:tblPr>
        <w:tblW w:w="0" w:type="auto"/>
        <w:tblInd w:w="426" w:type="dxa"/>
        <w:tblLook w:val="0000" w:firstRow="0" w:lastRow="0" w:firstColumn="0" w:lastColumn="0" w:noHBand="0" w:noVBand="0"/>
      </w:tblPr>
      <w:tblGrid>
        <w:gridCol w:w="4216"/>
        <w:gridCol w:w="284"/>
        <w:gridCol w:w="3960"/>
      </w:tblGrid>
      <w:tr w:rsidR="00AF1978" w:rsidRPr="00AF1978" w14:paraId="46191357" w14:textId="77777777" w:rsidTr="00461C9B">
        <w:trPr>
          <w:trHeight w:val="150"/>
        </w:trPr>
        <w:tc>
          <w:tcPr>
            <w:tcW w:w="4216" w:type="dxa"/>
          </w:tcPr>
          <w:p w14:paraId="35E8C082" w14:textId="77777777" w:rsidR="00744656" w:rsidRDefault="00AA305F" w:rsidP="00AA305F">
            <w:pPr>
              <w:ind w:hanging="822"/>
              <w:jc w:val="center"/>
              <w:rPr>
                <w:b/>
              </w:rPr>
            </w:pPr>
            <w:r>
              <w:rPr>
                <w:b/>
              </w:rPr>
              <w:t xml:space="preserve">Z </w:t>
            </w:r>
            <w:r w:rsidR="00744656">
              <w:rPr>
                <w:b/>
              </w:rPr>
              <w:t>SREDIŠNJI DRŽAVNI URED ZA</w:t>
            </w:r>
          </w:p>
          <w:p w14:paraId="0BC6B6D2" w14:textId="7E62F89E" w:rsidR="00C96C64" w:rsidRPr="00AF1978" w:rsidRDefault="00744656" w:rsidP="00AA305F">
            <w:pPr>
              <w:ind w:hanging="822"/>
              <w:jc w:val="center"/>
              <w:rPr>
                <w:b/>
              </w:rPr>
            </w:pPr>
            <w:r>
              <w:rPr>
                <w:b/>
              </w:rPr>
              <w:t>DEMOGRAFIJU I MLADE</w:t>
            </w:r>
          </w:p>
        </w:tc>
        <w:tc>
          <w:tcPr>
            <w:tcW w:w="284" w:type="dxa"/>
          </w:tcPr>
          <w:p w14:paraId="616045F1" w14:textId="77777777" w:rsidR="00C96C64" w:rsidRPr="00AF1978" w:rsidRDefault="00C96C64" w:rsidP="007C020E">
            <w:pPr>
              <w:jc w:val="center"/>
              <w:rPr>
                <w:b/>
              </w:rPr>
            </w:pPr>
          </w:p>
        </w:tc>
        <w:tc>
          <w:tcPr>
            <w:tcW w:w="3960" w:type="dxa"/>
          </w:tcPr>
          <w:p w14:paraId="45681C78" w14:textId="77777777" w:rsidR="00C96C64" w:rsidRPr="00AF1978" w:rsidRDefault="00AA305F" w:rsidP="00AA305F">
            <w:pPr>
              <w:ind w:firstLine="923"/>
              <w:jc w:val="center"/>
              <w:rPr>
                <w:b/>
              </w:rPr>
            </w:pPr>
            <w:r>
              <w:rPr>
                <w:b/>
                <w:noProof/>
              </w:rPr>
              <w:t>ZA KORISNIKA</w:t>
            </w:r>
          </w:p>
        </w:tc>
      </w:tr>
      <w:tr w:rsidR="00C96C64" w:rsidRPr="00AF1978" w14:paraId="135FC0BA" w14:textId="77777777" w:rsidTr="00461C9B">
        <w:trPr>
          <w:trHeight w:val="992"/>
        </w:trPr>
        <w:tc>
          <w:tcPr>
            <w:tcW w:w="4216" w:type="dxa"/>
          </w:tcPr>
          <w:p w14:paraId="4B07D216" w14:textId="77777777" w:rsidR="00C96C64" w:rsidRPr="00AF1978" w:rsidRDefault="00C96C64" w:rsidP="007C020E">
            <w:pPr>
              <w:jc w:val="center"/>
              <w:rPr>
                <w:b/>
                <w:sz w:val="22"/>
                <w:szCs w:val="22"/>
              </w:rPr>
            </w:pPr>
          </w:p>
          <w:p w14:paraId="06137BE6" w14:textId="17B359EC" w:rsidR="00C96C64" w:rsidRPr="00461C9B" w:rsidRDefault="007B7776" w:rsidP="00AA305F">
            <w:pPr>
              <w:ind w:hanging="963"/>
              <w:jc w:val="center"/>
              <w:rPr>
                <w:b/>
                <w:sz w:val="22"/>
                <w:szCs w:val="22"/>
              </w:rPr>
            </w:pPr>
            <w:r>
              <w:rPr>
                <w:b/>
                <w:sz w:val="22"/>
                <w:szCs w:val="22"/>
              </w:rPr>
              <w:t>DRŽAVNA TAJNICA</w:t>
            </w:r>
            <w:r w:rsidR="00C96C64" w:rsidRPr="00461C9B">
              <w:rPr>
                <w:b/>
                <w:sz w:val="22"/>
                <w:szCs w:val="22"/>
              </w:rPr>
              <w:t xml:space="preserve"> </w:t>
            </w:r>
          </w:p>
          <w:p w14:paraId="3484DB3B" w14:textId="77777777" w:rsidR="00C96C64" w:rsidRPr="00461C9B" w:rsidRDefault="00C96C64" w:rsidP="00461C9B">
            <w:pPr>
              <w:ind w:hanging="254"/>
              <w:jc w:val="center"/>
              <w:rPr>
                <w:b/>
                <w:sz w:val="22"/>
                <w:szCs w:val="22"/>
              </w:rPr>
            </w:pPr>
          </w:p>
          <w:p w14:paraId="67DB3482" w14:textId="2C3E5DD1" w:rsidR="00C96C64" w:rsidRPr="00AF1978" w:rsidRDefault="007B7776" w:rsidP="00461C9B">
            <w:pPr>
              <w:tabs>
                <w:tab w:val="left" w:pos="-112"/>
              </w:tabs>
              <w:ind w:left="-254" w:right="144" w:hanging="568"/>
              <w:jc w:val="center"/>
              <w:rPr>
                <w:b/>
              </w:rPr>
            </w:pPr>
            <w:r>
              <w:rPr>
                <w:b/>
              </w:rPr>
              <w:t>Željka Josić, dr. med.</w:t>
            </w:r>
          </w:p>
        </w:tc>
        <w:tc>
          <w:tcPr>
            <w:tcW w:w="284" w:type="dxa"/>
          </w:tcPr>
          <w:p w14:paraId="5F7A4367" w14:textId="77777777" w:rsidR="00C96C64" w:rsidRPr="00AF1978" w:rsidRDefault="00C96C64" w:rsidP="007C020E">
            <w:pPr>
              <w:ind w:firstLine="120"/>
              <w:jc w:val="center"/>
              <w:rPr>
                <w:b/>
              </w:rPr>
            </w:pPr>
          </w:p>
        </w:tc>
        <w:tc>
          <w:tcPr>
            <w:tcW w:w="3960" w:type="dxa"/>
          </w:tcPr>
          <w:p w14:paraId="7078C0FF" w14:textId="77777777" w:rsidR="00C96C64" w:rsidRPr="00AF1978" w:rsidRDefault="00C96C64" w:rsidP="007C020E">
            <w:pPr>
              <w:jc w:val="center"/>
              <w:rPr>
                <w:b/>
                <w:sz w:val="22"/>
                <w:szCs w:val="22"/>
              </w:rPr>
            </w:pPr>
          </w:p>
          <w:p w14:paraId="6390FD22" w14:textId="3F6E4EC5" w:rsidR="00C96C64" w:rsidRPr="00F12CC5" w:rsidRDefault="00C65F19" w:rsidP="00AA305F">
            <w:pPr>
              <w:ind w:firstLine="923"/>
              <w:jc w:val="center"/>
              <w:rPr>
                <w:b/>
                <w:sz w:val="22"/>
                <w:szCs w:val="22"/>
              </w:rPr>
            </w:pPr>
            <w:r w:rsidRPr="00F12CC5">
              <w:rPr>
                <w:b/>
                <w:noProof/>
                <w:sz w:val="22"/>
                <w:szCs w:val="22"/>
              </w:rPr>
              <w:t>PREDS</w:t>
            </w:r>
            <w:r w:rsidRPr="005E7FD9">
              <w:rPr>
                <w:b/>
                <w:noProof/>
                <w:sz w:val="22"/>
                <w:szCs w:val="22"/>
              </w:rPr>
              <w:t>JE</w:t>
            </w:r>
            <w:r w:rsidRPr="00B34201">
              <w:rPr>
                <w:b/>
                <w:noProof/>
                <w:sz w:val="22"/>
                <w:szCs w:val="22"/>
              </w:rPr>
              <w:t>DNI</w:t>
            </w:r>
            <w:r w:rsidR="00970435" w:rsidRPr="00B34201">
              <w:rPr>
                <w:b/>
                <w:noProof/>
                <w:sz w:val="22"/>
                <w:szCs w:val="22"/>
              </w:rPr>
              <w:t>CA</w:t>
            </w:r>
            <w:r w:rsidR="001C4F43">
              <w:rPr>
                <w:b/>
                <w:noProof/>
                <w:sz w:val="22"/>
                <w:szCs w:val="22"/>
              </w:rPr>
              <w:t>/K</w:t>
            </w:r>
          </w:p>
          <w:p w14:paraId="4C4BDCFD" w14:textId="77777777" w:rsidR="00C96C64" w:rsidRPr="00AF1978" w:rsidRDefault="00C96C64" w:rsidP="007C020E">
            <w:pPr>
              <w:jc w:val="center"/>
              <w:rPr>
                <w:b/>
                <w:sz w:val="22"/>
                <w:szCs w:val="22"/>
              </w:rPr>
            </w:pPr>
          </w:p>
          <w:p w14:paraId="1569B55F" w14:textId="77777777" w:rsidR="00C96C64" w:rsidRPr="00AF1978" w:rsidRDefault="002C23BD" w:rsidP="00AA305F">
            <w:pPr>
              <w:ind w:firstLine="923"/>
              <w:jc w:val="center"/>
              <w:rPr>
                <w:b/>
              </w:rPr>
            </w:pPr>
            <w:r>
              <w:rPr>
                <w:b/>
                <w:noProof/>
              </w:rPr>
              <w:t>__________________</w:t>
            </w:r>
          </w:p>
        </w:tc>
      </w:tr>
    </w:tbl>
    <w:p w14:paraId="5B71506C" w14:textId="77777777" w:rsidR="00C96C64" w:rsidRDefault="00C96C64" w:rsidP="00242DAC"/>
    <w:p w14:paraId="2527298F" w14:textId="77777777" w:rsidR="00033145" w:rsidRDefault="00033145" w:rsidP="00242DAC"/>
    <w:p w14:paraId="6A72231F" w14:textId="77777777" w:rsidR="0034335B" w:rsidRPr="00AF1978" w:rsidRDefault="0034335B" w:rsidP="00242DAC"/>
    <w:p w14:paraId="37BA43BD" w14:textId="77777777" w:rsidR="00AA305F" w:rsidRDefault="00AA305F" w:rsidP="00242DAC"/>
    <w:p w14:paraId="7FC57D94" w14:textId="77777777" w:rsidR="00AA305F" w:rsidRDefault="00AA305F" w:rsidP="00242DAC"/>
    <w:p w14:paraId="566F8163" w14:textId="77777777" w:rsidR="00C96C64" w:rsidRPr="00AF1978" w:rsidRDefault="00C96C64" w:rsidP="00242DAC">
      <w:r w:rsidRPr="00AF1978">
        <w:rPr>
          <w:noProof/>
        </w:rPr>
        <mc:AlternateContent>
          <mc:Choice Requires="wps">
            <w:drawing>
              <wp:anchor distT="0" distB="0" distL="114300" distR="114300" simplePos="0" relativeHeight="251658240" behindDoc="0" locked="0" layoutInCell="1" allowOverlap="1" wp14:anchorId="0EC39F17" wp14:editId="01BAECF5">
                <wp:simplePos x="0" y="0"/>
                <wp:positionH relativeFrom="column">
                  <wp:posOffset>152865</wp:posOffset>
                </wp:positionH>
                <wp:positionV relativeFrom="paragraph">
                  <wp:posOffset>114847</wp:posOffset>
                </wp:positionV>
                <wp:extent cx="3391591" cy="1157468"/>
                <wp:effectExtent l="0" t="0" r="0" b="508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91" cy="1157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4BDC9" w14:textId="77777777" w:rsidR="00F12CC5" w:rsidRPr="00F12CC5" w:rsidRDefault="00F12CC5" w:rsidP="00F12CC5">
                            <w:pPr>
                              <w:ind w:firstLine="708"/>
                              <w:jc w:val="both"/>
                              <w:rPr>
                                <w:i/>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39F17" id="Rectangle 2" o:spid="_x0000_s1026" style="position:absolute;margin-left:12.05pt;margin-top:9.05pt;width:267.05pt;height:9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" stroked="f">
                <v:textbox>
                  <w:txbxContent>
                    <w:p w14:paraId="0E84BDC9" w14:textId="77777777" w:rsidR="00F12CC5" w:rsidRPr="00F12CC5" w:rsidRDefault="00F12CC5" w:rsidP="00F12CC5">
                      <w:pPr>
                        <w:ind w:firstLine="708"/>
                        <w:jc w:val="both"/>
                        <w:rPr>
                          <w:i/>
                          <w:sz w:val="8"/>
                          <w:szCs w:val="8"/>
                        </w:rPr>
                      </w:pPr>
                    </w:p>
                  </w:txbxContent>
                </v:textbox>
              </v:rect>
            </w:pict>
          </mc:Fallback>
        </mc:AlternateContent>
      </w:r>
    </w:p>
    <w:sectPr w:rsidR="00C96C64" w:rsidRPr="00AF1978" w:rsidSect="006C3B51">
      <w:headerReference w:type="first" r:id="rId14"/>
      <w:pgSz w:w="11906" w:h="16838"/>
      <w:pgMar w:top="1077" w:right="1133" w:bottom="1418" w:left="1418"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97FAC" w14:textId="77777777" w:rsidR="006C3B51" w:rsidRDefault="006C3B51">
      <w:r>
        <w:separator/>
      </w:r>
    </w:p>
  </w:endnote>
  <w:endnote w:type="continuationSeparator" w:id="0">
    <w:p w14:paraId="0D50A4BA" w14:textId="77777777" w:rsidR="006C3B51" w:rsidRDefault="006C3B51">
      <w:r>
        <w:continuationSeparator/>
      </w:r>
    </w:p>
  </w:endnote>
  <w:endnote w:type="continuationNotice" w:id="1">
    <w:p w14:paraId="1CA59CB3" w14:textId="77777777" w:rsidR="00BF4AE2" w:rsidRDefault="00BF4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4923" w14:textId="77777777" w:rsidR="00C62A3E" w:rsidRDefault="00C62A3E"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w:t>
    </w:r>
    <w:r>
      <w:rPr>
        <w:rStyle w:val="Brojstranice"/>
      </w:rPr>
      <w:fldChar w:fldCharType="end"/>
    </w:r>
  </w:p>
  <w:p w14:paraId="4A77AAAA" w14:textId="77777777" w:rsidR="00C62A3E" w:rsidRDefault="00C62A3E" w:rsidP="00EB332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7A3B" w14:textId="77777777" w:rsidR="00C62A3E" w:rsidRPr="00EB3322" w:rsidRDefault="00C62A3E"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sidR="00890157">
      <w:rPr>
        <w:rStyle w:val="Brojstranice"/>
        <w:rFonts w:ascii="Arial" w:hAnsi="Arial" w:cs="Arial"/>
        <w:noProof/>
        <w:sz w:val="20"/>
        <w:szCs w:val="20"/>
      </w:rPr>
      <w:t>5</w:t>
    </w:r>
    <w:r w:rsidRPr="00EB3322">
      <w:rPr>
        <w:rStyle w:val="Brojstranice"/>
        <w:rFonts w:ascii="Arial" w:hAnsi="Arial" w:cs="Arial"/>
        <w:sz w:val="20"/>
        <w:szCs w:val="20"/>
      </w:rPr>
      <w:fldChar w:fldCharType="end"/>
    </w:r>
  </w:p>
  <w:p w14:paraId="02CF12DD" w14:textId="77777777" w:rsidR="00C62A3E" w:rsidRPr="00AD7728" w:rsidRDefault="00C62A3E" w:rsidP="00EB332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742E9" w14:textId="77777777" w:rsidR="006C3B51" w:rsidRDefault="006C3B51">
      <w:r>
        <w:separator/>
      </w:r>
    </w:p>
  </w:footnote>
  <w:footnote w:type="continuationSeparator" w:id="0">
    <w:p w14:paraId="2B52A285" w14:textId="77777777" w:rsidR="006C3B51" w:rsidRDefault="006C3B51">
      <w:r>
        <w:continuationSeparator/>
      </w:r>
    </w:p>
  </w:footnote>
  <w:footnote w:type="continuationNotice" w:id="1">
    <w:p w14:paraId="5CF29787" w14:textId="77777777" w:rsidR="00BF4AE2" w:rsidRDefault="00BF4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D618" w14:textId="77777777" w:rsidR="00C62A3E" w:rsidRPr="00D11CDF" w:rsidRDefault="00C62A3E" w:rsidP="00D11C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1F54"/>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9292797"/>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0DF7E3F"/>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13C51542"/>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30544E82"/>
    <w:multiLevelType w:val="hybridMultilevel"/>
    <w:tmpl w:val="4AF04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387C86"/>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15A48FD"/>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44C86564"/>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53BD47BD"/>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55F86397"/>
    <w:multiLevelType w:val="hybridMultilevel"/>
    <w:tmpl w:val="D3389764"/>
    <w:lvl w:ilvl="0" w:tplc="ECC6209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D77BF"/>
    <w:multiLevelType w:val="hybridMultilevel"/>
    <w:tmpl w:val="4F7A8F66"/>
    <w:lvl w:ilvl="0" w:tplc="ECC6209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705686"/>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5A857733"/>
    <w:multiLevelType w:val="hybridMultilevel"/>
    <w:tmpl w:val="88A0F636"/>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5ED56BB9"/>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616652DB"/>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66105164"/>
    <w:multiLevelType w:val="hybridMultilevel"/>
    <w:tmpl w:val="730879AC"/>
    <w:lvl w:ilvl="0" w:tplc="776854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67C02F2"/>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67DE075A"/>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79F15A3C"/>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7E6D77C4"/>
    <w:multiLevelType w:val="hybridMultilevel"/>
    <w:tmpl w:val="A56CBFCC"/>
    <w:lvl w:ilvl="0" w:tplc="ECC6209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48862416">
    <w:abstractNumId w:val="8"/>
  </w:num>
  <w:num w:numId="2" w16cid:durableId="9159374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7228033">
    <w:abstractNumId w:val="8"/>
  </w:num>
  <w:num w:numId="4" w16cid:durableId="890919743">
    <w:abstractNumId w:val="7"/>
  </w:num>
  <w:num w:numId="5" w16cid:durableId="1589655467">
    <w:abstractNumId w:val="2"/>
  </w:num>
  <w:num w:numId="6" w16cid:durableId="1183786573">
    <w:abstractNumId w:val="5"/>
  </w:num>
  <w:num w:numId="7" w16cid:durableId="2029020684">
    <w:abstractNumId w:val="21"/>
  </w:num>
  <w:num w:numId="8" w16cid:durableId="50740838">
    <w:abstractNumId w:val="11"/>
  </w:num>
  <w:num w:numId="9" w16cid:durableId="1639602368">
    <w:abstractNumId w:val="12"/>
  </w:num>
  <w:num w:numId="10" w16cid:durableId="6161815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6650413">
    <w:abstractNumId w:val="16"/>
  </w:num>
  <w:num w:numId="12" w16cid:durableId="1821313843">
    <w:abstractNumId w:val="1"/>
  </w:num>
  <w:num w:numId="13" w16cid:durableId="1118718934">
    <w:abstractNumId w:val="0"/>
  </w:num>
  <w:num w:numId="14" w16cid:durableId="192812574">
    <w:abstractNumId w:val="18"/>
  </w:num>
  <w:num w:numId="15" w16cid:durableId="1765149842">
    <w:abstractNumId w:val="19"/>
  </w:num>
  <w:num w:numId="16" w16cid:durableId="414519611">
    <w:abstractNumId w:val="6"/>
  </w:num>
  <w:num w:numId="17" w16cid:durableId="1344043105">
    <w:abstractNumId w:val="4"/>
  </w:num>
  <w:num w:numId="18" w16cid:durableId="111629292">
    <w:abstractNumId w:val="15"/>
  </w:num>
  <w:num w:numId="19" w16cid:durableId="2038969629">
    <w:abstractNumId w:val="13"/>
  </w:num>
  <w:num w:numId="20" w16cid:durableId="438108581">
    <w:abstractNumId w:val="3"/>
  </w:num>
  <w:num w:numId="21" w16cid:durableId="2027563032">
    <w:abstractNumId w:val="9"/>
  </w:num>
  <w:num w:numId="22" w16cid:durableId="792092699">
    <w:abstractNumId w:val="10"/>
  </w:num>
  <w:num w:numId="23" w16cid:durableId="383453036">
    <w:abstractNumId w:val="20"/>
  </w:num>
  <w:num w:numId="24" w16cid:durableId="529798644">
    <w:abstractNumId w:val="14"/>
  </w:num>
  <w:num w:numId="25" w16cid:durableId="12579030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A2"/>
    <w:rsid w:val="00004E85"/>
    <w:rsid w:val="0001738B"/>
    <w:rsid w:val="00020860"/>
    <w:rsid w:val="000265E7"/>
    <w:rsid w:val="00030AB4"/>
    <w:rsid w:val="00031074"/>
    <w:rsid w:val="0003136B"/>
    <w:rsid w:val="000314C9"/>
    <w:rsid w:val="00033145"/>
    <w:rsid w:val="000378B9"/>
    <w:rsid w:val="000515AD"/>
    <w:rsid w:val="000549A8"/>
    <w:rsid w:val="000564A8"/>
    <w:rsid w:val="00056FA5"/>
    <w:rsid w:val="000578F6"/>
    <w:rsid w:val="00057C07"/>
    <w:rsid w:val="00060AF6"/>
    <w:rsid w:val="00061B2F"/>
    <w:rsid w:val="000620A1"/>
    <w:rsid w:val="00062BAE"/>
    <w:rsid w:val="00067206"/>
    <w:rsid w:val="0007098C"/>
    <w:rsid w:val="00074404"/>
    <w:rsid w:val="00075789"/>
    <w:rsid w:val="000777F4"/>
    <w:rsid w:val="000829DA"/>
    <w:rsid w:val="000A2A76"/>
    <w:rsid w:val="000A2CAF"/>
    <w:rsid w:val="000A4AEC"/>
    <w:rsid w:val="000A569E"/>
    <w:rsid w:val="000B2189"/>
    <w:rsid w:val="000B2BCA"/>
    <w:rsid w:val="000C63D3"/>
    <w:rsid w:val="000D374E"/>
    <w:rsid w:val="000D6570"/>
    <w:rsid w:val="000D6B47"/>
    <w:rsid w:val="000E209A"/>
    <w:rsid w:val="000F2E7E"/>
    <w:rsid w:val="000F4BB4"/>
    <w:rsid w:val="000F5EDF"/>
    <w:rsid w:val="000F7CFA"/>
    <w:rsid w:val="00103401"/>
    <w:rsid w:val="00107B49"/>
    <w:rsid w:val="00111D08"/>
    <w:rsid w:val="001246C6"/>
    <w:rsid w:val="00127DB0"/>
    <w:rsid w:val="00130D2E"/>
    <w:rsid w:val="00140632"/>
    <w:rsid w:val="0014340B"/>
    <w:rsid w:val="00143660"/>
    <w:rsid w:val="00144823"/>
    <w:rsid w:val="001449AF"/>
    <w:rsid w:val="00145585"/>
    <w:rsid w:val="0014768F"/>
    <w:rsid w:val="001512A9"/>
    <w:rsid w:val="00152638"/>
    <w:rsid w:val="0016505E"/>
    <w:rsid w:val="001662B9"/>
    <w:rsid w:val="00170A84"/>
    <w:rsid w:val="00172CDD"/>
    <w:rsid w:val="001732ED"/>
    <w:rsid w:val="00174689"/>
    <w:rsid w:val="001831F4"/>
    <w:rsid w:val="0018400D"/>
    <w:rsid w:val="00186607"/>
    <w:rsid w:val="001871B0"/>
    <w:rsid w:val="00194DC4"/>
    <w:rsid w:val="001A2ECE"/>
    <w:rsid w:val="001B5306"/>
    <w:rsid w:val="001C3A45"/>
    <w:rsid w:val="001C420A"/>
    <w:rsid w:val="001C4F43"/>
    <w:rsid w:val="001C56F7"/>
    <w:rsid w:val="001D3024"/>
    <w:rsid w:val="001D3AD6"/>
    <w:rsid w:val="001E58BF"/>
    <w:rsid w:val="001E5A5F"/>
    <w:rsid w:val="001E622A"/>
    <w:rsid w:val="001E69DF"/>
    <w:rsid w:val="001F1330"/>
    <w:rsid w:val="001F75E6"/>
    <w:rsid w:val="00200593"/>
    <w:rsid w:val="00201BBE"/>
    <w:rsid w:val="00201D4A"/>
    <w:rsid w:val="00203799"/>
    <w:rsid w:val="00203842"/>
    <w:rsid w:val="00204D13"/>
    <w:rsid w:val="00205273"/>
    <w:rsid w:val="00206379"/>
    <w:rsid w:val="00217D32"/>
    <w:rsid w:val="0022492D"/>
    <w:rsid w:val="00227746"/>
    <w:rsid w:val="00231D96"/>
    <w:rsid w:val="002336B1"/>
    <w:rsid w:val="002341B4"/>
    <w:rsid w:val="002412C2"/>
    <w:rsid w:val="00241C1F"/>
    <w:rsid w:val="00242DAC"/>
    <w:rsid w:val="00243689"/>
    <w:rsid w:val="00245D9A"/>
    <w:rsid w:val="0024761A"/>
    <w:rsid w:val="00250468"/>
    <w:rsid w:val="002546C8"/>
    <w:rsid w:val="00261187"/>
    <w:rsid w:val="0026538F"/>
    <w:rsid w:val="0026596D"/>
    <w:rsid w:val="00265AB7"/>
    <w:rsid w:val="00267F73"/>
    <w:rsid w:val="002731FC"/>
    <w:rsid w:val="00275714"/>
    <w:rsid w:val="0027764E"/>
    <w:rsid w:val="00277C69"/>
    <w:rsid w:val="00280D0E"/>
    <w:rsid w:val="002900CA"/>
    <w:rsid w:val="00291DCB"/>
    <w:rsid w:val="00293C73"/>
    <w:rsid w:val="00296B85"/>
    <w:rsid w:val="002978C1"/>
    <w:rsid w:val="002A14E6"/>
    <w:rsid w:val="002A5DDE"/>
    <w:rsid w:val="002B00CE"/>
    <w:rsid w:val="002B2273"/>
    <w:rsid w:val="002B287C"/>
    <w:rsid w:val="002B6250"/>
    <w:rsid w:val="002C070B"/>
    <w:rsid w:val="002C23BD"/>
    <w:rsid w:val="002C37C3"/>
    <w:rsid w:val="002C7D46"/>
    <w:rsid w:val="002C7F5E"/>
    <w:rsid w:val="002D7A88"/>
    <w:rsid w:val="002E3BF2"/>
    <w:rsid w:val="003037F3"/>
    <w:rsid w:val="003046FB"/>
    <w:rsid w:val="00306447"/>
    <w:rsid w:val="0031036C"/>
    <w:rsid w:val="003108F5"/>
    <w:rsid w:val="0032004A"/>
    <w:rsid w:val="003210D7"/>
    <w:rsid w:val="00322207"/>
    <w:rsid w:val="0032222C"/>
    <w:rsid w:val="00324534"/>
    <w:rsid w:val="00324BAD"/>
    <w:rsid w:val="00333E65"/>
    <w:rsid w:val="0033449D"/>
    <w:rsid w:val="0034335B"/>
    <w:rsid w:val="003459E9"/>
    <w:rsid w:val="00347473"/>
    <w:rsid w:val="00347E95"/>
    <w:rsid w:val="00350F57"/>
    <w:rsid w:val="003511A8"/>
    <w:rsid w:val="003540F6"/>
    <w:rsid w:val="00354654"/>
    <w:rsid w:val="00357642"/>
    <w:rsid w:val="00357CF3"/>
    <w:rsid w:val="003619C1"/>
    <w:rsid w:val="00362964"/>
    <w:rsid w:val="0036303A"/>
    <w:rsid w:val="00366457"/>
    <w:rsid w:val="00375789"/>
    <w:rsid w:val="0037730F"/>
    <w:rsid w:val="00383855"/>
    <w:rsid w:val="00387EA3"/>
    <w:rsid w:val="00387EB5"/>
    <w:rsid w:val="00390CA3"/>
    <w:rsid w:val="00394EE9"/>
    <w:rsid w:val="003A4A14"/>
    <w:rsid w:val="003B2469"/>
    <w:rsid w:val="003B2B51"/>
    <w:rsid w:val="003B44EC"/>
    <w:rsid w:val="003B7D1A"/>
    <w:rsid w:val="003B7D79"/>
    <w:rsid w:val="003C3151"/>
    <w:rsid w:val="003D6394"/>
    <w:rsid w:val="003D6AC5"/>
    <w:rsid w:val="003D70EC"/>
    <w:rsid w:val="004018AA"/>
    <w:rsid w:val="0040217E"/>
    <w:rsid w:val="00403900"/>
    <w:rsid w:val="00412FBF"/>
    <w:rsid w:val="00413A07"/>
    <w:rsid w:val="0041648D"/>
    <w:rsid w:val="0041732C"/>
    <w:rsid w:val="00420D5C"/>
    <w:rsid w:val="00426795"/>
    <w:rsid w:val="0043103E"/>
    <w:rsid w:val="00433206"/>
    <w:rsid w:val="00435700"/>
    <w:rsid w:val="0044187C"/>
    <w:rsid w:val="0044563C"/>
    <w:rsid w:val="00445ED8"/>
    <w:rsid w:val="00447094"/>
    <w:rsid w:val="00450BD8"/>
    <w:rsid w:val="00454D79"/>
    <w:rsid w:val="00456784"/>
    <w:rsid w:val="00461AC3"/>
    <w:rsid w:val="00461C9B"/>
    <w:rsid w:val="00463CEB"/>
    <w:rsid w:val="004653CF"/>
    <w:rsid w:val="0046616B"/>
    <w:rsid w:val="00470E26"/>
    <w:rsid w:val="00475935"/>
    <w:rsid w:val="00476799"/>
    <w:rsid w:val="00477E31"/>
    <w:rsid w:val="00480DA8"/>
    <w:rsid w:val="00483D7F"/>
    <w:rsid w:val="00483FD4"/>
    <w:rsid w:val="00484D7C"/>
    <w:rsid w:val="00490D68"/>
    <w:rsid w:val="0049141F"/>
    <w:rsid w:val="004956D1"/>
    <w:rsid w:val="004A1DBC"/>
    <w:rsid w:val="004A3154"/>
    <w:rsid w:val="004A3505"/>
    <w:rsid w:val="004B1FCF"/>
    <w:rsid w:val="004B3614"/>
    <w:rsid w:val="004B378F"/>
    <w:rsid w:val="004C25D7"/>
    <w:rsid w:val="004D0A8B"/>
    <w:rsid w:val="004D382D"/>
    <w:rsid w:val="004D7578"/>
    <w:rsid w:val="004E025E"/>
    <w:rsid w:val="004E39C2"/>
    <w:rsid w:val="004F1F07"/>
    <w:rsid w:val="004F2492"/>
    <w:rsid w:val="004F346E"/>
    <w:rsid w:val="004F6B7A"/>
    <w:rsid w:val="00504B65"/>
    <w:rsid w:val="00516726"/>
    <w:rsid w:val="00516EF3"/>
    <w:rsid w:val="00530EC6"/>
    <w:rsid w:val="00534EC8"/>
    <w:rsid w:val="00540418"/>
    <w:rsid w:val="005408E0"/>
    <w:rsid w:val="005418D4"/>
    <w:rsid w:val="005433B7"/>
    <w:rsid w:val="00557D01"/>
    <w:rsid w:val="00561F38"/>
    <w:rsid w:val="0056287D"/>
    <w:rsid w:val="00562C70"/>
    <w:rsid w:val="00566301"/>
    <w:rsid w:val="005705D8"/>
    <w:rsid w:val="00577577"/>
    <w:rsid w:val="005776BE"/>
    <w:rsid w:val="005846C4"/>
    <w:rsid w:val="0058729E"/>
    <w:rsid w:val="0059381F"/>
    <w:rsid w:val="00595DE5"/>
    <w:rsid w:val="00597D84"/>
    <w:rsid w:val="005A1E76"/>
    <w:rsid w:val="005A40B1"/>
    <w:rsid w:val="005A5356"/>
    <w:rsid w:val="005B0AA5"/>
    <w:rsid w:val="005B3729"/>
    <w:rsid w:val="005C339E"/>
    <w:rsid w:val="005C37DE"/>
    <w:rsid w:val="005C43F2"/>
    <w:rsid w:val="005C5692"/>
    <w:rsid w:val="005C59CB"/>
    <w:rsid w:val="005D142B"/>
    <w:rsid w:val="005D1D38"/>
    <w:rsid w:val="005D3B60"/>
    <w:rsid w:val="005E2C84"/>
    <w:rsid w:val="005E3DEE"/>
    <w:rsid w:val="005E54C6"/>
    <w:rsid w:val="005E7FD9"/>
    <w:rsid w:val="005F1CA0"/>
    <w:rsid w:val="005F2FCE"/>
    <w:rsid w:val="005F63AC"/>
    <w:rsid w:val="005F6AF2"/>
    <w:rsid w:val="00600C02"/>
    <w:rsid w:val="0060338F"/>
    <w:rsid w:val="006140C8"/>
    <w:rsid w:val="0061452D"/>
    <w:rsid w:val="00615FA7"/>
    <w:rsid w:val="00624F0F"/>
    <w:rsid w:val="006269EB"/>
    <w:rsid w:val="006532CF"/>
    <w:rsid w:val="00660A8A"/>
    <w:rsid w:val="00662536"/>
    <w:rsid w:val="0066793C"/>
    <w:rsid w:val="00673D74"/>
    <w:rsid w:val="006759B1"/>
    <w:rsid w:val="006807A0"/>
    <w:rsid w:val="006813E3"/>
    <w:rsid w:val="006847C2"/>
    <w:rsid w:val="006871F0"/>
    <w:rsid w:val="00690545"/>
    <w:rsid w:val="006905FD"/>
    <w:rsid w:val="006969C6"/>
    <w:rsid w:val="00697CF9"/>
    <w:rsid w:val="006B27C4"/>
    <w:rsid w:val="006B422F"/>
    <w:rsid w:val="006B738C"/>
    <w:rsid w:val="006C3B51"/>
    <w:rsid w:val="006D0A70"/>
    <w:rsid w:val="006D1177"/>
    <w:rsid w:val="006D1E36"/>
    <w:rsid w:val="006D3157"/>
    <w:rsid w:val="006E1BD7"/>
    <w:rsid w:val="006E5072"/>
    <w:rsid w:val="006F4857"/>
    <w:rsid w:val="007023E2"/>
    <w:rsid w:val="00711952"/>
    <w:rsid w:val="0071405A"/>
    <w:rsid w:val="00715F4A"/>
    <w:rsid w:val="007232D4"/>
    <w:rsid w:val="007244CD"/>
    <w:rsid w:val="007245DF"/>
    <w:rsid w:val="00726889"/>
    <w:rsid w:val="00727E22"/>
    <w:rsid w:val="007305F9"/>
    <w:rsid w:val="007314B1"/>
    <w:rsid w:val="00731F64"/>
    <w:rsid w:val="0073505B"/>
    <w:rsid w:val="00740E2D"/>
    <w:rsid w:val="00741F31"/>
    <w:rsid w:val="00744656"/>
    <w:rsid w:val="00747E1D"/>
    <w:rsid w:val="00752C20"/>
    <w:rsid w:val="00754600"/>
    <w:rsid w:val="007768A6"/>
    <w:rsid w:val="00793657"/>
    <w:rsid w:val="00796D43"/>
    <w:rsid w:val="0079775F"/>
    <w:rsid w:val="007A0F03"/>
    <w:rsid w:val="007A106D"/>
    <w:rsid w:val="007A4E14"/>
    <w:rsid w:val="007B7776"/>
    <w:rsid w:val="007C020E"/>
    <w:rsid w:val="007C02AB"/>
    <w:rsid w:val="007C2376"/>
    <w:rsid w:val="007C304A"/>
    <w:rsid w:val="007C49E8"/>
    <w:rsid w:val="007C6FDF"/>
    <w:rsid w:val="007D323F"/>
    <w:rsid w:val="007D4E0D"/>
    <w:rsid w:val="007D76C5"/>
    <w:rsid w:val="007E13DB"/>
    <w:rsid w:val="007E6AC5"/>
    <w:rsid w:val="007E7ED1"/>
    <w:rsid w:val="00810DDF"/>
    <w:rsid w:val="008135EE"/>
    <w:rsid w:val="008160C5"/>
    <w:rsid w:val="00817461"/>
    <w:rsid w:val="00817F82"/>
    <w:rsid w:val="008348D3"/>
    <w:rsid w:val="008364E5"/>
    <w:rsid w:val="008455A6"/>
    <w:rsid w:val="008511B5"/>
    <w:rsid w:val="008548EC"/>
    <w:rsid w:val="0085611D"/>
    <w:rsid w:val="008604B5"/>
    <w:rsid w:val="008610C3"/>
    <w:rsid w:val="00863FA1"/>
    <w:rsid w:val="00866346"/>
    <w:rsid w:val="0086701F"/>
    <w:rsid w:val="00884965"/>
    <w:rsid w:val="00886946"/>
    <w:rsid w:val="00890157"/>
    <w:rsid w:val="008922A6"/>
    <w:rsid w:val="0089708E"/>
    <w:rsid w:val="008A6BA8"/>
    <w:rsid w:val="008A6FB4"/>
    <w:rsid w:val="008B7A00"/>
    <w:rsid w:val="008C3218"/>
    <w:rsid w:val="008C3F4D"/>
    <w:rsid w:val="008D0DBF"/>
    <w:rsid w:val="008D3C36"/>
    <w:rsid w:val="008D4E9B"/>
    <w:rsid w:val="008E0864"/>
    <w:rsid w:val="008E630E"/>
    <w:rsid w:val="008E6A0D"/>
    <w:rsid w:val="008F1AC9"/>
    <w:rsid w:val="0091036B"/>
    <w:rsid w:val="00910C12"/>
    <w:rsid w:val="009306B1"/>
    <w:rsid w:val="00935028"/>
    <w:rsid w:val="00935C29"/>
    <w:rsid w:val="0093707E"/>
    <w:rsid w:val="00942B8C"/>
    <w:rsid w:val="00946A6D"/>
    <w:rsid w:val="009503EE"/>
    <w:rsid w:val="00950598"/>
    <w:rsid w:val="009547BD"/>
    <w:rsid w:val="00955EF1"/>
    <w:rsid w:val="0096054D"/>
    <w:rsid w:val="00962297"/>
    <w:rsid w:val="00963674"/>
    <w:rsid w:val="0096406C"/>
    <w:rsid w:val="009647AF"/>
    <w:rsid w:val="00965E9A"/>
    <w:rsid w:val="00966E0B"/>
    <w:rsid w:val="009701D4"/>
    <w:rsid w:val="00970435"/>
    <w:rsid w:val="00971DD0"/>
    <w:rsid w:val="00974680"/>
    <w:rsid w:val="00976526"/>
    <w:rsid w:val="00985133"/>
    <w:rsid w:val="00997EC7"/>
    <w:rsid w:val="009A1FD5"/>
    <w:rsid w:val="009B0817"/>
    <w:rsid w:val="009B44F6"/>
    <w:rsid w:val="009C65F2"/>
    <w:rsid w:val="009C6DC3"/>
    <w:rsid w:val="009D6AC1"/>
    <w:rsid w:val="009E1F0E"/>
    <w:rsid w:val="009E3D50"/>
    <w:rsid w:val="009E40B9"/>
    <w:rsid w:val="009E560B"/>
    <w:rsid w:val="009E5FED"/>
    <w:rsid w:val="009F05C4"/>
    <w:rsid w:val="009F3623"/>
    <w:rsid w:val="009F6B80"/>
    <w:rsid w:val="009F701A"/>
    <w:rsid w:val="00A011D8"/>
    <w:rsid w:val="00A07551"/>
    <w:rsid w:val="00A11076"/>
    <w:rsid w:val="00A12E6C"/>
    <w:rsid w:val="00A133BB"/>
    <w:rsid w:val="00A14A7F"/>
    <w:rsid w:val="00A23475"/>
    <w:rsid w:val="00A26318"/>
    <w:rsid w:val="00A26334"/>
    <w:rsid w:val="00A303BC"/>
    <w:rsid w:val="00A3124C"/>
    <w:rsid w:val="00A31B78"/>
    <w:rsid w:val="00A3224F"/>
    <w:rsid w:val="00A462FE"/>
    <w:rsid w:val="00A50991"/>
    <w:rsid w:val="00A55931"/>
    <w:rsid w:val="00A56A89"/>
    <w:rsid w:val="00A6166E"/>
    <w:rsid w:val="00A65382"/>
    <w:rsid w:val="00A80C64"/>
    <w:rsid w:val="00A8165F"/>
    <w:rsid w:val="00A873F6"/>
    <w:rsid w:val="00A90219"/>
    <w:rsid w:val="00AA305F"/>
    <w:rsid w:val="00AB11F6"/>
    <w:rsid w:val="00AB2563"/>
    <w:rsid w:val="00AB5AF4"/>
    <w:rsid w:val="00AC2E9D"/>
    <w:rsid w:val="00AC4784"/>
    <w:rsid w:val="00AC47E7"/>
    <w:rsid w:val="00AC608B"/>
    <w:rsid w:val="00AC67BD"/>
    <w:rsid w:val="00AD55CF"/>
    <w:rsid w:val="00AD5E8B"/>
    <w:rsid w:val="00AD6810"/>
    <w:rsid w:val="00AD7728"/>
    <w:rsid w:val="00AE71C7"/>
    <w:rsid w:val="00AE78C0"/>
    <w:rsid w:val="00AF1978"/>
    <w:rsid w:val="00B01019"/>
    <w:rsid w:val="00B016E0"/>
    <w:rsid w:val="00B0552D"/>
    <w:rsid w:val="00B103A0"/>
    <w:rsid w:val="00B10AF2"/>
    <w:rsid w:val="00B16E67"/>
    <w:rsid w:val="00B20908"/>
    <w:rsid w:val="00B22156"/>
    <w:rsid w:val="00B3056E"/>
    <w:rsid w:val="00B32AAC"/>
    <w:rsid w:val="00B33666"/>
    <w:rsid w:val="00B34201"/>
    <w:rsid w:val="00B34235"/>
    <w:rsid w:val="00B344FD"/>
    <w:rsid w:val="00B36073"/>
    <w:rsid w:val="00B3614F"/>
    <w:rsid w:val="00B400FC"/>
    <w:rsid w:val="00B42F26"/>
    <w:rsid w:val="00B43164"/>
    <w:rsid w:val="00B478D9"/>
    <w:rsid w:val="00B5082A"/>
    <w:rsid w:val="00B541E1"/>
    <w:rsid w:val="00B55DFD"/>
    <w:rsid w:val="00B62649"/>
    <w:rsid w:val="00B66D55"/>
    <w:rsid w:val="00B675D7"/>
    <w:rsid w:val="00B700D2"/>
    <w:rsid w:val="00B76803"/>
    <w:rsid w:val="00B85BF7"/>
    <w:rsid w:val="00B91AFF"/>
    <w:rsid w:val="00B930D2"/>
    <w:rsid w:val="00B93DB9"/>
    <w:rsid w:val="00B94420"/>
    <w:rsid w:val="00B94997"/>
    <w:rsid w:val="00B96F47"/>
    <w:rsid w:val="00BB182A"/>
    <w:rsid w:val="00BB30DF"/>
    <w:rsid w:val="00BB3DB5"/>
    <w:rsid w:val="00BB4258"/>
    <w:rsid w:val="00BC13E0"/>
    <w:rsid w:val="00BC1CDC"/>
    <w:rsid w:val="00BC1E4A"/>
    <w:rsid w:val="00BC3592"/>
    <w:rsid w:val="00BC6AE7"/>
    <w:rsid w:val="00BD04DB"/>
    <w:rsid w:val="00BE0F4D"/>
    <w:rsid w:val="00BE5E53"/>
    <w:rsid w:val="00BE6C89"/>
    <w:rsid w:val="00BE73AE"/>
    <w:rsid w:val="00BF328D"/>
    <w:rsid w:val="00BF4AE2"/>
    <w:rsid w:val="00C07790"/>
    <w:rsid w:val="00C20C22"/>
    <w:rsid w:val="00C230D9"/>
    <w:rsid w:val="00C316CD"/>
    <w:rsid w:val="00C328AA"/>
    <w:rsid w:val="00C35FA2"/>
    <w:rsid w:val="00C4712D"/>
    <w:rsid w:val="00C51CEF"/>
    <w:rsid w:val="00C62A3E"/>
    <w:rsid w:val="00C650A2"/>
    <w:rsid w:val="00C65F19"/>
    <w:rsid w:val="00C666C7"/>
    <w:rsid w:val="00C6671A"/>
    <w:rsid w:val="00C74371"/>
    <w:rsid w:val="00C76B22"/>
    <w:rsid w:val="00C77C40"/>
    <w:rsid w:val="00C80419"/>
    <w:rsid w:val="00C833F4"/>
    <w:rsid w:val="00C83961"/>
    <w:rsid w:val="00C83D50"/>
    <w:rsid w:val="00C8570F"/>
    <w:rsid w:val="00C9162C"/>
    <w:rsid w:val="00C921A4"/>
    <w:rsid w:val="00C93DEA"/>
    <w:rsid w:val="00C93E1F"/>
    <w:rsid w:val="00C96C64"/>
    <w:rsid w:val="00C96E9E"/>
    <w:rsid w:val="00C97964"/>
    <w:rsid w:val="00CA2728"/>
    <w:rsid w:val="00CA4D88"/>
    <w:rsid w:val="00CA4FAA"/>
    <w:rsid w:val="00CA723D"/>
    <w:rsid w:val="00CB15B8"/>
    <w:rsid w:val="00CD2DDE"/>
    <w:rsid w:val="00CD6193"/>
    <w:rsid w:val="00CD645D"/>
    <w:rsid w:val="00CD6944"/>
    <w:rsid w:val="00CE0652"/>
    <w:rsid w:val="00CE4F32"/>
    <w:rsid w:val="00CE6423"/>
    <w:rsid w:val="00D00FDF"/>
    <w:rsid w:val="00D01BFE"/>
    <w:rsid w:val="00D07342"/>
    <w:rsid w:val="00D07852"/>
    <w:rsid w:val="00D07FE2"/>
    <w:rsid w:val="00D11CDF"/>
    <w:rsid w:val="00D17735"/>
    <w:rsid w:val="00D24D00"/>
    <w:rsid w:val="00D31135"/>
    <w:rsid w:val="00D319E0"/>
    <w:rsid w:val="00D327C3"/>
    <w:rsid w:val="00D33B57"/>
    <w:rsid w:val="00D36167"/>
    <w:rsid w:val="00D438A2"/>
    <w:rsid w:val="00D4437F"/>
    <w:rsid w:val="00D53BF7"/>
    <w:rsid w:val="00D540E2"/>
    <w:rsid w:val="00D55EFB"/>
    <w:rsid w:val="00D6265E"/>
    <w:rsid w:val="00D62C0F"/>
    <w:rsid w:val="00D63BE3"/>
    <w:rsid w:val="00D64E7E"/>
    <w:rsid w:val="00D67D00"/>
    <w:rsid w:val="00D73CD3"/>
    <w:rsid w:val="00D8002C"/>
    <w:rsid w:val="00D810C3"/>
    <w:rsid w:val="00D843C6"/>
    <w:rsid w:val="00D84F9C"/>
    <w:rsid w:val="00D90A2B"/>
    <w:rsid w:val="00D934AA"/>
    <w:rsid w:val="00D95455"/>
    <w:rsid w:val="00DA22F5"/>
    <w:rsid w:val="00DA6C7A"/>
    <w:rsid w:val="00DB02BB"/>
    <w:rsid w:val="00DB7268"/>
    <w:rsid w:val="00DB7957"/>
    <w:rsid w:val="00DC0DB8"/>
    <w:rsid w:val="00DC3D03"/>
    <w:rsid w:val="00DC4B6D"/>
    <w:rsid w:val="00DD0DC2"/>
    <w:rsid w:val="00DE78D1"/>
    <w:rsid w:val="00DF769B"/>
    <w:rsid w:val="00E05F02"/>
    <w:rsid w:val="00E11183"/>
    <w:rsid w:val="00E1421E"/>
    <w:rsid w:val="00E20CD6"/>
    <w:rsid w:val="00E23348"/>
    <w:rsid w:val="00E318FE"/>
    <w:rsid w:val="00E3403D"/>
    <w:rsid w:val="00E34818"/>
    <w:rsid w:val="00E5109D"/>
    <w:rsid w:val="00E53A89"/>
    <w:rsid w:val="00E61FFD"/>
    <w:rsid w:val="00E62F19"/>
    <w:rsid w:val="00E646AE"/>
    <w:rsid w:val="00E65B13"/>
    <w:rsid w:val="00E66B42"/>
    <w:rsid w:val="00E6703D"/>
    <w:rsid w:val="00E70886"/>
    <w:rsid w:val="00E72473"/>
    <w:rsid w:val="00E7290D"/>
    <w:rsid w:val="00E76094"/>
    <w:rsid w:val="00E76872"/>
    <w:rsid w:val="00E80E66"/>
    <w:rsid w:val="00E81324"/>
    <w:rsid w:val="00E87F08"/>
    <w:rsid w:val="00E97035"/>
    <w:rsid w:val="00EA0FE5"/>
    <w:rsid w:val="00EA5617"/>
    <w:rsid w:val="00EA6ABE"/>
    <w:rsid w:val="00EA6B6F"/>
    <w:rsid w:val="00EA7D9B"/>
    <w:rsid w:val="00EB116C"/>
    <w:rsid w:val="00EB1A84"/>
    <w:rsid w:val="00EB3322"/>
    <w:rsid w:val="00EB521D"/>
    <w:rsid w:val="00EC0AED"/>
    <w:rsid w:val="00EC1437"/>
    <w:rsid w:val="00EC2729"/>
    <w:rsid w:val="00ED1D17"/>
    <w:rsid w:val="00EE0333"/>
    <w:rsid w:val="00EE1D59"/>
    <w:rsid w:val="00EE6B02"/>
    <w:rsid w:val="00EE6CBA"/>
    <w:rsid w:val="00EE6EA1"/>
    <w:rsid w:val="00EF0A24"/>
    <w:rsid w:val="00EF10A9"/>
    <w:rsid w:val="00EF4F56"/>
    <w:rsid w:val="00EF56E0"/>
    <w:rsid w:val="00F03F3C"/>
    <w:rsid w:val="00F1039F"/>
    <w:rsid w:val="00F118CB"/>
    <w:rsid w:val="00F11BC0"/>
    <w:rsid w:val="00F1266E"/>
    <w:rsid w:val="00F12CC5"/>
    <w:rsid w:val="00F16D10"/>
    <w:rsid w:val="00F22EF1"/>
    <w:rsid w:val="00F230CC"/>
    <w:rsid w:val="00F257CA"/>
    <w:rsid w:val="00F34A35"/>
    <w:rsid w:val="00F5099D"/>
    <w:rsid w:val="00F602CC"/>
    <w:rsid w:val="00F6321E"/>
    <w:rsid w:val="00F80DA9"/>
    <w:rsid w:val="00F84A26"/>
    <w:rsid w:val="00F94C87"/>
    <w:rsid w:val="00FA063B"/>
    <w:rsid w:val="00FA247E"/>
    <w:rsid w:val="00FA7C98"/>
    <w:rsid w:val="00FB56A3"/>
    <w:rsid w:val="00FC297C"/>
    <w:rsid w:val="00FD2BF8"/>
    <w:rsid w:val="00FD3076"/>
    <w:rsid w:val="00FD6C94"/>
    <w:rsid w:val="00FD7978"/>
    <w:rsid w:val="00FE25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F1028"/>
  <w15:docId w15:val="{B6199C9F-A173-4652-B358-28033249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4C9"/>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79775F"/>
    <w:rPr>
      <w:rFonts w:ascii="Tahoma" w:hAnsi="Tahoma" w:cs="Tahoma"/>
      <w:sz w:val="16"/>
      <w:szCs w:val="16"/>
    </w:rPr>
  </w:style>
  <w:style w:type="paragraph" w:styleId="Zaglavlje">
    <w:name w:val="header"/>
    <w:basedOn w:val="Normal"/>
    <w:rsid w:val="00B20908"/>
    <w:pPr>
      <w:tabs>
        <w:tab w:val="center" w:pos="4703"/>
        <w:tab w:val="right" w:pos="9406"/>
      </w:tabs>
    </w:pPr>
  </w:style>
  <w:style w:type="paragraph" w:styleId="Podnoje">
    <w:name w:val="footer"/>
    <w:basedOn w:val="Normal"/>
    <w:rsid w:val="00B20908"/>
    <w:pPr>
      <w:tabs>
        <w:tab w:val="center" w:pos="4703"/>
        <w:tab w:val="right" w:pos="9406"/>
      </w:tabs>
    </w:pPr>
  </w:style>
  <w:style w:type="character" w:styleId="Brojstranice">
    <w:name w:val="page number"/>
    <w:basedOn w:val="Zadanifontodlomka"/>
    <w:rsid w:val="00EB3322"/>
  </w:style>
  <w:style w:type="character" w:styleId="Referencakomentara">
    <w:name w:val="annotation reference"/>
    <w:rsid w:val="00D934AA"/>
    <w:rPr>
      <w:sz w:val="16"/>
      <w:szCs w:val="16"/>
    </w:rPr>
  </w:style>
  <w:style w:type="paragraph" w:styleId="Tekstkomentara">
    <w:name w:val="annotation text"/>
    <w:basedOn w:val="Normal"/>
    <w:link w:val="TekstkomentaraChar"/>
    <w:rsid w:val="00D934AA"/>
    <w:rPr>
      <w:sz w:val="20"/>
      <w:szCs w:val="20"/>
    </w:rPr>
  </w:style>
  <w:style w:type="character" w:customStyle="1" w:styleId="TekstkomentaraChar">
    <w:name w:val="Tekst komentara Char"/>
    <w:link w:val="Tekstkomentara"/>
    <w:rsid w:val="00D934AA"/>
    <w:rPr>
      <w:lang w:eastAsia="hr-HR"/>
    </w:rPr>
  </w:style>
  <w:style w:type="paragraph" w:styleId="Predmetkomentara">
    <w:name w:val="annotation subject"/>
    <w:basedOn w:val="Tekstkomentara"/>
    <w:next w:val="Tekstkomentara"/>
    <w:link w:val="PredmetkomentaraChar"/>
    <w:rsid w:val="00D934AA"/>
    <w:rPr>
      <w:b/>
      <w:bCs/>
    </w:rPr>
  </w:style>
  <w:style w:type="character" w:customStyle="1" w:styleId="PredmetkomentaraChar">
    <w:name w:val="Predmet komentara Char"/>
    <w:link w:val="Predmetkomentara"/>
    <w:rsid w:val="00D934AA"/>
    <w:rPr>
      <w:b/>
      <w:bCs/>
      <w:lang w:eastAsia="hr-HR"/>
    </w:rPr>
  </w:style>
  <w:style w:type="character" w:styleId="Hiperveza">
    <w:name w:val="Hyperlink"/>
    <w:basedOn w:val="Zadanifontodlomka"/>
    <w:unhideWhenUsed/>
    <w:rsid w:val="002336B1"/>
    <w:rPr>
      <w:color w:val="0563C1" w:themeColor="hyperlink"/>
      <w:u w:val="single"/>
    </w:rPr>
  </w:style>
  <w:style w:type="paragraph" w:styleId="Odlomakpopisa">
    <w:name w:val="List Paragraph"/>
    <w:basedOn w:val="Normal"/>
    <w:uiPriority w:val="34"/>
    <w:qFormat/>
    <w:rsid w:val="00F12CC5"/>
    <w:pPr>
      <w:ind w:left="720"/>
      <w:contextualSpacing/>
    </w:pPr>
  </w:style>
  <w:style w:type="paragraph" w:styleId="Revizija">
    <w:name w:val="Revision"/>
    <w:hidden/>
    <w:uiPriority w:val="99"/>
    <w:semiHidden/>
    <w:rsid w:val="008C3F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89437">
      <w:bodyDiv w:val="1"/>
      <w:marLeft w:val="0"/>
      <w:marRight w:val="0"/>
      <w:marTop w:val="0"/>
      <w:marBottom w:val="0"/>
      <w:divBdr>
        <w:top w:val="none" w:sz="0" w:space="0" w:color="auto"/>
        <w:left w:val="none" w:sz="0" w:space="0" w:color="auto"/>
        <w:bottom w:val="none" w:sz="0" w:space="0" w:color="auto"/>
        <w:right w:val="none" w:sz="0" w:space="0" w:color="auto"/>
      </w:divBdr>
    </w:div>
    <w:div w:id="158274155">
      <w:bodyDiv w:val="1"/>
      <w:marLeft w:val="0"/>
      <w:marRight w:val="0"/>
      <w:marTop w:val="0"/>
      <w:marBottom w:val="0"/>
      <w:divBdr>
        <w:top w:val="none" w:sz="0" w:space="0" w:color="auto"/>
        <w:left w:val="none" w:sz="0" w:space="0" w:color="auto"/>
        <w:bottom w:val="none" w:sz="0" w:space="0" w:color="auto"/>
        <w:right w:val="none" w:sz="0" w:space="0" w:color="auto"/>
      </w:divBdr>
    </w:div>
    <w:div w:id="202210527">
      <w:bodyDiv w:val="1"/>
      <w:marLeft w:val="0"/>
      <w:marRight w:val="0"/>
      <w:marTop w:val="0"/>
      <w:marBottom w:val="0"/>
      <w:divBdr>
        <w:top w:val="none" w:sz="0" w:space="0" w:color="auto"/>
        <w:left w:val="none" w:sz="0" w:space="0" w:color="auto"/>
        <w:bottom w:val="none" w:sz="0" w:space="0" w:color="auto"/>
        <w:right w:val="none" w:sz="0" w:space="0" w:color="auto"/>
      </w:divBdr>
    </w:div>
    <w:div w:id="223563966">
      <w:bodyDiv w:val="1"/>
      <w:marLeft w:val="0"/>
      <w:marRight w:val="0"/>
      <w:marTop w:val="0"/>
      <w:marBottom w:val="0"/>
      <w:divBdr>
        <w:top w:val="none" w:sz="0" w:space="0" w:color="auto"/>
        <w:left w:val="none" w:sz="0" w:space="0" w:color="auto"/>
        <w:bottom w:val="none" w:sz="0" w:space="0" w:color="auto"/>
        <w:right w:val="none" w:sz="0" w:space="0" w:color="auto"/>
      </w:divBdr>
    </w:div>
    <w:div w:id="358288252">
      <w:bodyDiv w:val="1"/>
      <w:marLeft w:val="0"/>
      <w:marRight w:val="0"/>
      <w:marTop w:val="0"/>
      <w:marBottom w:val="0"/>
      <w:divBdr>
        <w:top w:val="none" w:sz="0" w:space="0" w:color="auto"/>
        <w:left w:val="none" w:sz="0" w:space="0" w:color="auto"/>
        <w:bottom w:val="none" w:sz="0" w:space="0" w:color="auto"/>
        <w:right w:val="none" w:sz="0" w:space="0" w:color="auto"/>
      </w:divBdr>
    </w:div>
    <w:div w:id="601454761">
      <w:bodyDiv w:val="1"/>
      <w:marLeft w:val="0"/>
      <w:marRight w:val="0"/>
      <w:marTop w:val="0"/>
      <w:marBottom w:val="0"/>
      <w:divBdr>
        <w:top w:val="none" w:sz="0" w:space="0" w:color="auto"/>
        <w:left w:val="none" w:sz="0" w:space="0" w:color="auto"/>
        <w:bottom w:val="none" w:sz="0" w:space="0" w:color="auto"/>
        <w:right w:val="none" w:sz="0" w:space="0" w:color="auto"/>
      </w:divBdr>
    </w:div>
    <w:div w:id="707609501">
      <w:bodyDiv w:val="1"/>
      <w:marLeft w:val="0"/>
      <w:marRight w:val="0"/>
      <w:marTop w:val="0"/>
      <w:marBottom w:val="0"/>
      <w:divBdr>
        <w:top w:val="none" w:sz="0" w:space="0" w:color="auto"/>
        <w:left w:val="none" w:sz="0" w:space="0" w:color="auto"/>
        <w:bottom w:val="none" w:sz="0" w:space="0" w:color="auto"/>
        <w:right w:val="none" w:sz="0" w:space="0" w:color="auto"/>
      </w:divBdr>
    </w:div>
    <w:div w:id="722751606">
      <w:bodyDiv w:val="1"/>
      <w:marLeft w:val="0"/>
      <w:marRight w:val="0"/>
      <w:marTop w:val="0"/>
      <w:marBottom w:val="0"/>
      <w:divBdr>
        <w:top w:val="none" w:sz="0" w:space="0" w:color="auto"/>
        <w:left w:val="none" w:sz="0" w:space="0" w:color="auto"/>
        <w:bottom w:val="none" w:sz="0" w:space="0" w:color="auto"/>
        <w:right w:val="none" w:sz="0" w:space="0" w:color="auto"/>
      </w:divBdr>
    </w:div>
    <w:div w:id="820081253">
      <w:bodyDiv w:val="1"/>
      <w:marLeft w:val="0"/>
      <w:marRight w:val="0"/>
      <w:marTop w:val="0"/>
      <w:marBottom w:val="0"/>
      <w:divBdr>
        <w:top w:val="none" w:sz="0" w:space="0" w:color="auto"/>
        <w:left w:val="none" w:sz="0" w:space="0" w:color="auto"/>
        <w:bottom w:val="none" w:sz="0" w:space="0" w:color="auto"/>
        <w:right w:val="none" w:sz="0" w:space="0" w:color="auto"/>
      </w:divBdr>
    </w:div>
    <w:div w:id="890919693">
      <w:bodyDiv w:val="1"/>
      <w:marLeft w:val="0"/>
      <w:marRight w:val="0"/>
      <w:marTop w:val="0"/>
      <w:marBottom w:val="0"/>
      <w:divBdr>
        <w:top w:val="none" w:sz="0" w:space="0" w:color="auto"/>
        <w:left w:val="none" w:sz="0" w:space="0" w:color="auto"/>
        <w:bottom w:val="none" w:sz="0" w:space="0" w:color="auto"/>
        <w:right w:val="none" w:sz="0" w:space="0" w:color="auto"/>
      </w:divBdr>
    </w:div>
    <w:div w:id="922567018">
      <w:bodyDiv w:val="1"/>
      <w:marLeft w:val="0"/>
      <w:marRight w:val="0"/>
      <w:marTop w:val="0"/>
      <w:marBottom w:val="0"/>
      <w:divBdr>
        <w:top w:val="none" w:sz="0" w:space="0" w:color="auto"/>
        <w:left w:val="none" w:sz="0" w:space="0" w:color="auto"/>
        <w:bottom w:val="none" w:sz="0" w:space="0" w:color="auto"/>
        <w:right w:val="none" w:sz="0" w:space="0" w:color="auto"/>
      </w:divBdr>
    </w:div>
    <w:div w:id="1272977515">
      <w:bodyDiv w:val="1"/>
      <w:marLeft w:val="0"/>
      <w:marRight w:val="0"/>
      <w:marTop w:val="0"/>
      <w:marBottom w:val="0"/>
      <w:divBdr>
        <w:top w:val="none" w:sz="0" w:space="0" w:color="auto"/>
        <w:left w:val="none" w:sz="0" w:space="0" w:color="auto"/>
        <w:bottom w:val="none" w:sz="0" w:space="0" w:color="auto"/>
        <w:right w:val="none" w:sz="0" w:space="0" w:color="auto"/>
      </w:divBdr>
    </w:div>
    <w:div w:id="1293899387">
      <w:bodyDiv w:val="1"/>
      <w:marLeft w:val="0"/>
      <w:marRight w:val="0"/>
      <w:marTop w:val="0"/>
      <w:marBottom w:val="0"/>
      <w:divBdr>
        <w:top w:val="none" w:sz="0" w:space="0" w:color="auto"/>
        <w:left w:val="none" w:sz="0" w:space="0" w:color="auto"/>
        <w:bottom w:val="none" w:sz="0" w:space="0" w:color="auto"/>
        <w:right w:val="none" w:sz="0" w:space="0" w:color="auto"/>
      </w:divBdr>
    </w:div>
    <w:div w:id="1317874433">
      <w:bodyDiv w:val="1"/>
      <w:marLeft w:val="0"/>
      <w:marRight w:val="0"/>
      <w:marTop w:val="0"/>
      <w:marBottom w:val="0"/>
      <w:divBdr>
        <w:top w:val="none" w:sz="0" w:space="0" w:color="auto"/>
        <w:left w:val="none" w:sz="0" w:space="0" w:color="auto"/>
        <w:bottom w:val="none" w:sz="0" w:space="0" w:color="auto"/>
        <w:right w:val="none" w:sz="0" w:space="0" w:color="auto"/>
      </w:divBdr>
    </w:div>
    <w:div w:id="1458330859">
      <w:bodyDiv w:val="1"/>
      <w:marLeft w:val="0"/>
      <w:marRight w:val="0"/>
      <w:marTop w:val="0"/>
      <w:marBottom w:val="0"/>
      <w:divBdr>
        <w:top w:val="none" w:sz="0" w:space="0" w:color="auto"/>
        <w:left w:val="none" w:sz="0" w:space="0" w:color="auto"/>
        <w:bottom w:val="none" w:sz="0" w:space="0" w:color="auto"/>
        <w:right w:val="none" w:sz="0" w:space="0" w:color="auto"/>
      </w:divBdr>
    </w:div>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 w:id="1723677862">
      <w:bodyDiv w:val="1"/>
      <w:marLeft w:val="0"/>
      <w:marRight w:val="0"/>
      <w:marTop w:val="0"/>
      <w:marBottom w:val="0"/>
      <w:divBdr>
        <w:top w:val="none" w:sz="0" w:space="0" w:color="auto"/>
        <w:left w:val="none" w:sz="0" w:space="0" w:color="auto"/>
        <w:bottom w:val="none" w:sz="0" w:space="0" w:color="auto"/>
        <w:right w:val="none" w:sz="0" w:space="0" w:color="auto"/>
      </w:divBdr>
    </w:div>
    <w:div w:id="1804078513">
      <w:bodyDiv w:val="1"/>
      <w:marLeft w:val="0"/>
      <w:marRight w:val="0"/>
      <w:marTop w:val="0"/>
      <w:marBottom w:val="0"/>
      <w:divBdr>
        <w:top w:val="none" w:sz="0" w:space="0" w:color="auto"/>
        <w:left w:val="none" w:sz="0" w:space="0" w:color="auto"/>
        <w:bottom w:val="none" w:sz="0" w:space="0" w:color="auto"/>
        <w:right w:val="none" w:sz="0" w:space="0" w:color="auto"/>
      </w:divBdr>
    </w:div>
    <w:div w:id="19066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ana.radonic@%20mspm.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26303F9BE8FA6419C57993217477FAC" ma:contentTypeVersion="16" ma:contentTypeDescription="Stvaranje novog dokumenta." ma:contentTypeScope="" ma:versionID="9a16f2e7a0663af9e9f1e77394e37da7">
  <xsd:schema xmlns:xsd="http://www.w3.org/2001/XMLSchema" xmlns:xs="http://www.w3.org/2001/XMLSchema" xmlns:p="http://schemas.microsoft.com/office/2006/metadata/properties" xmlns:ns2="c37f284c-71b2-4700-9307-becfd60a4b9e" xmlns:ns3="9cad7eb5-cc78-49a1-b3fd-844bfd0cd233" targetNamespace="http://schemas.microsoft.com/office/2006/metadata/properties" ma:root="true" ma:fieldsID="a089c15b3ae2372906889b2d760b09bc" ns2:_="" ns3:_="">
    <xsd:import namespace="c37f284c-71b2-4700-9307-becfd60a4b9e"/>
    <xsd:import namespace="9cad7eb5-cc78-49a1-b3fd-844bfd0cd2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f284c-71b2-4700-9307-becfd60a4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ec24c633-84e9-4b04-bdf8-f25809a53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d7eb5-cc78-49a1-b3fd-844bfd0cd233"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element name="TaxCatchAll" ma:index="21" nillable="true" ma:displayName="Taxonomy Catch All Column" ma:hidden="true" ma:list="{108af1ce-172d-413c-8f69-273028aeb87e}" ma:internalName="TaxCatchAll" ma:showField="CatchAllData" ma:web="9cad7eb5-cc78-49a1-b3fd-844bfd0cd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ad7eb5-cc78-49a1-b3fd-844bfd0cd233" xsi:nil="true"/>
    <lcf76f155ced4ddcb4097134ff3c332f xmlns="c37f284c-71b2-4700-9307-becfd60a4b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D8758-27D6-4CF5-BACA-39D7EDD8504D}">
  <ds:schemaRefs>
    <ds:schemaRef ds:uri="http://schemas.openxmlformats.org/officeDocument/2006/bibliography"/>
  </ds:schemaRefs>
</ds:datastoreItem>
</file>

<file path=customXml/itemProps2.xml><?xml version="1.0" encoding="utf-8"?>
<ds:datastoreItem xmlns:ds="http://schemas.openxmlformats.org/officeDocument/2006/customXml" ds:itemID="{DD0A8B62-5EB9-4D83-B407-7DC7BB5C2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f284c-71b2-4700-9307-becfd60a4b9e"/>
    <ds:schemaRef ds:uri="9cad7eb5-cc78-49a1-b3fd-844bfd0cd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AE9F6-91A2-4987-9547-A2A20C1C81F5}">
  <ds:schemaRefs>
    <ds:schemaRef ds:uri="http://schemas.microsoft.com/office/2006/metadata/properties"/>
    <ds:schemaRef ds:uri="http://schemas.microsoft.com/office/infopath/2007/PartnerControls"/>
    <ds:schemaRef ds:uri="9cad7eb5-cc78-49a1-b3fd-844bfd0cd233"/>
    <ds:schemaRef ds:uri="c37f284c-71b2-4700-9307-becfd60a4b9e"/>
  </ds:schemaRefs>
</ds:datastoreItem>
</file>

<file path=customXml/itemProps4.xml><?xml version="1.0" encoding="utf-8"?>
<ds:datastoreItem xmlns:ds="http://schemas.openxmlformats.org/officeDocument/2006/customXml" ds:itemID="{843F9E82-7204-4388-9965-9CAB3FCF7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1763</Words>
  <Characters>10052</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KLASA:</vt:lpstr>
      <vt:lpstr>KLASA:</vt:lpstr>
    </vt:vector>
  </TitlesOfParts>
  <Company>Grizli777</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Vesna Lendic Kasalo</dc:creator>
  <cp:lastModifiedBy>Ivana Juričić</cp:lastModifiedBy>
  <cp:revision>5</cp:revision>
  <cp:lastPrinted>2018-11-08T14:45:00Z</cp:lastPrinted>
  <dcterms:created xsi:type="dcterms:W3CDTF">2024-05-02T07:36:00Z</dcterms:created>
  <dcterms:modified xsi:type="dcterms:W3CDTF">2024-05-03T09:29:00Z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0x010100A26303F9BE8FA6419C57993217477FAC</vt:lpwstr>
  </property>
  <property fmtid="{D5CDD505-2E9C-101B-9397-08002B2CF9AE}" pid="3" name="MediaServiceImageTags">
    <vt:lpwstr/>
  </property>
</Properties>
</file>